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ACB6" w14:textId="77777777" w:rsidR="00A809F9" w:rsidRDefault="006D408F" w:rsidP="00520260">
      <w:pPr>
        <w:tabs>
          <w:tab w:val="left" w:pos="2542"/>
        </w:tabs>
        <w:jc w:val="center"/>
        <w:rPr>
          <w:b/>
          <w:color w:val="000000" w:themeColor="text1"/>
          <w:sz w:val="36"/>
          <w:szCs w:val="36"/>
        </w:rPr>
      </w:pPr>
      <w:r w:rsidRPr="00D22FEC">
        <w:rPr>
          <w:noProof/>
          <w:lang w:eastAsia="en-GB"/>
        </w:rPr>
        <w:drawing>
          <wp:inline distT="0" distB="0" distL="0" distR="0" wp14:anchorId="0932214F" wp14:editId="63348C7E">
            <wp:extent cx="3648075" cy="93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8075" cy="933450"/>
                    </a:xfrm>
                    <a:prstGeom prst="rect">
                      <a:avLst/>
                    </a:prstGeom>
                    <a:noFill/>
                    <a:ln>
                      <a:noFill/>
                    </a:ln>
                  </pic:spPr>
                </pic:pic>
              </a:graphicData>
            </a:graphic>
          </wp:inline>
        </w:drawing>
      </w:r>
    </w:p>
    <w:p w14:paraId="32277F82" w14:textId="4F238147" w:rsidR="00AF4F24" w:rsidRPr="00750C7B" w:rsidRDefault="00DC599D" w:rsidP="00210B20">
      <w:pPr>
        <w:rPr>
          <w:b/>
          <w:color w:val="000000" w:themeColor="text1"/>
          <w:sz w:val="24"/>
          <w:szCs w:val="24"/>
        </w:rPr>
      </w:pPr>
      <w:r>
        <w:rPr>
          <w:b/>
          <w:color w:val="000000" w:themeColor="text1"/>
          <w:sz w:val="36"/>
          <w:szCs w:val="36"/>
        </w:rPr>
        <w:t>Ashville Surgery</w:t>
      </w:r>
      <w:r w:rsidR="00491CAF" w:rsidRPr="00523ED8">
        <w:rPr>
          <w:b/>
          <w:color w:val="000000" w:themeColor="text1"/>
          <w:sz w:val="36"/>
          <w:szCs w:val="36"/>
        </w:rPr>
        <w:t xml:space="preserve"> </w:t>
      </w:r>
      <w:r w:rsidR="00210B20" w:rsidRPr="00523ED8">
        <w:rPr>
          <w:b/>
          <w:color w:val="000000" w:themeColor="text1"/>
          <w:sz w:val="36"/>
          <w:szCs w:val="36"/>
        </w:rPr>
        <w:t>Patient Participation Group</w:t>
      </w:r>
      <w:r w:rsidR="009D7CF2">
        <w:rPr>
          <w:b/>
          <w:color w:val="000000" w:themeColor="text1"/>
          <w:sz w:val="36"/>
          <w:szCs w:val="36"/>
        </w:rPr>
        <w:t xml:space="preserve"> NOTES &amp; ACTIONS</w:t>
      </w:r>
      <w:r w:rsidR="00120162" w:rsidRPr="00523ED8">
        <w:rPr>
          <w:b/>
          <w:color w:val="000000" w:themeColor="text1"/>
          <w:sz w:val="36"/>
          <w:szCs w:val="36"/>
        </w:rPr>
        <w:br/>
      </w:r>
      <w:r>
        <w:rPr>
          <w:b/>
          <w:color w:val="000000" w:themeColor="text1"/>
          <w:sz w:val="36"/>
          <w:szCs w:val="36"/>
        </w:rPr>
        <w:t>T</w:t>
      </w:r>
      <w:r w:rsidR="00F9094A">
        <w:rPr>
          <w:b/>
          <w:color w:val="000000" w:themeColor="text1"/>
          <w:sz w:val="36"/>
          <w:szCs w:val="36"/>
        </w:rPr>
        <w:t xml:space="preserve">hursday </w:t>
      </w:r>
      <w:r w:rsidR="004531B1">
        <w:rPr>
          <w:b/>
          <w:color w:val="000000" w:themeColor="text1"/>
          <w:sz w:val="36"/>
          <w:szCs w:val="36"/>
        </w:rPr>
        <w:t>12 MARCH</w:t>
      </w:r>
      <w:r w:rsidR="00A809F9">
        <w:rPr>
          <w:b/>
          <w:color w:val="000000" w:themeColor="text1"/>
          <w:sz w:val="36"/>
          <w:szCs w:val="36"/>
        </w:rPr>
        <w:t xml:space="preserve"> 202</w:t>
      </w:r>
      <w:r w:rsidR="004531B1">
        <w:rPr>
          <w:b/>
          <w:color w:val="000000" w:themeColor="text1"/>
          <w:sz w:val="36"/>
          <w:szCs w:val="36"/>
        </w:rPr>
        <w:t>6</w:t>
      </w:r>
      <w:r w:rsidR="00A809F9">
        <w:rPr>
          <w:b/>
          <w:color w:val="000000" w:themeColor="text1"/>
          <w:sz w:val="36"/>
          <w:szCs w:val="36"/>
        </w:rPr>
        <w:t>, 1</w:t>
      </w:r>
      <w:r>
        <w:rPr>
          <w:b/>
          <w:color w:val="000000" w:themeColor="text1"/>
          <w:sz w:val="36"/>
          <w:szCs w:val="36"/>
        </w:rPr>
        <w:t>7</w:t>
      </w:r>
      <w:r w:rsidR="00E3105D" w:rsidRPr="00523ED8">
        <w:rPr>
          <w:b/>
          <w:color w:val="000000" w:themeColor="text1"/>
          <w:sz w:val="36"/>
          <w:szCs w:val="36"/>
        </w:rPr>
        <w:t>.</w:t>
      </w:r>
      <w:r w:rsidR="00971A89">
        <w:rPr>
          <w:b/>
          <w:color w:val="000000" w:themeColor="text1"/>
          <w:sz w:val="36"/>
          <w:szCs w:val="36"/>
        </w:rPr>
        <w:t>0</w:t>
      </w:r>
      <w:r w:rsidR="00AF4F24" w:rsidRPr="00523ED8">
        <w:rPr>
          <w:b/>
          <w:color w:val="000000" w:themeColor="text1"/>
          <w:sz w:val="36"/>
          <w:szCs w:val="36"/>
        </w:rPr>
        <w:t>0</w:t>
      </w:r>
      <w:r w:rsidR="00CE366B">
        <w:rPr>
          <w:b/>
          <w:color w:val="000000" w:themeColor="text1"/>
          <w:sz w:val="36"/>
          <w:szCs w:val="36"/>
        </w:rPr>
        <w:t xml:space="preserve">-18.00 </w:t>
      </w:r>
      <w:r w:rsidR="00491CAF" w:rsidRPr="00750C7B">
        <w:rPr>
          <w:b/>
          <w:color w:val="000000" w:themeColor="text1"/>
          <w:sz w:val="24"/>
          <w:szCs w:val="24"/>
        </w:rPr>
        <w:t>(</w:t>
      </w:r>
      <w:r w:rsidR="00D52F5F" w:rsidRPr="00750C7B">
        <w:rPr>
          <w:b/>
          <w:color w:val="000000" w:themeColor="text1"/>
          <w:sz w:val="24"/>
          <w:szCs w:val="24"/>
        </w:rPr>
        <w:t xml:space="preserve">in person and </w:t>
      </w:r>
      <w:r w:rsidR="00B05E89" w:rsidRPr="00750C7B">
        <w:rPr>
          <w:b/>
          <w:color w:val="000000" w:themeColor="text1"/>
          <w:sz w:val="24"/>
          <w:szCs w:val="24"/>
        </w:rPr>
        <w:t xml:space="preserve">via </w:t>
      </w:r>
      <w:r w:rsidR="006D408F" w:rsidRPr="00750C7B">
        <w:rPr>
          <w:b/>
          <w:color w:val="000000" w:themeColor="text1"/>
          <w:sz w:val="24"/>
          <w:szCs w:val="24"/>
        </w:rPr>
        <w:t>MS Teams)</w:t>
      </w:r>
    </w:p>
    <w:tbl>
      <w:tblPr>
        <w:tblStyle w:val="TableGrid"/>
        <w:tblW w:w="10201" w:type="dxa"/>
        <w:tblLook w:val="04A0" w:firstRow="1" w:lastRow="0" w:firstColumn="1" w:lastColumn="0" w:noHBand="0" w:noVBand="1"/>
      </w:tblPr>
      <w:tblGrid>
        <w:gridCol w:w="4390"/>
        <w:gridCol w:w="5811"/>
      </w:tblGrid>
      <w:tr w:rsidR="009D7CF2" w:rsidRPr="001B1D44" w14:paraId="2439B07F" w14:textId="77777777" w:rsidTr="006167EA">
        <w:tc>
          <w:tcPr>
            <w:tcW w:w="4390" w:type="dxa"/>
          </w:tcPr>
          <w:p w14:paraId="4491A073" w14:textId="77777777" w:rsidR="009D7CF2" w:rsidRPr="001B1D44" w:rsidRDefault="009D7CF2" w:rsidP="006167EA">
            <w:pPr>
              <w:rPr>
                <w:rFonts w:cstheme="minorHAnsi"/>
                <w:b/>
                <w:color w:val="000000" w:themeColor="text1"/>
                <w:sz w:val="24"/>
                <w:szCs w:val="24"/>
              </w:rPr>
            </w:pPr>
            <w:r w:rsidRPr="001B1D44">
              <w:rPr>
                <w:rFonts w:cstheme="minorHAnsi"/>
                <w:b/>
                <w:color w:val="000000" w:themeColor="text1"/>
                <w:sz w:val="24"/>
                <w:szCs w:val="24"/>
              </w:rPr>
              <w:t>Present:</w:t>
            </w:r>
          </w:p>
        </w:tc>
        <w:tc>
          <w:tcPr>
            <w:tcW w:w="5811" w:type="dxa"/>
          </w:tcPr>
          <w:p w14:paraId="21C52C1A" w14:textId="77777777" w:rsidR="009D7CF2" w:rsidRPr="001B1D44" w:rsidRDefault="009D7CF2" w:rsidP="006167EA">
            <w:pPr>
              <w:rPr>
                <w:rFonts w:cstheme="minorHAnsi"/>
                <w:b/>
                <w:color w:val="000000" w:themeColor="text1"/>
                <w:sz w:val="24"/>
                <w:szCs w:val="24"/>
              </w:rPr>
            </w:pPr>
            <w:r w:rsidRPr="001B1D44">
              <w:rPr>
                <w:rFonts w:cstheme="minorHAnsi"/>
                <w:b/>
                <w:color w:val="000000" w:themeColor="text1"/>
                <w:sz w:val="24"/>
                <w:szCs w:val="24"/>
              </w:rPr>
              <w:t>In attendance:</w:t>
            </w:r>
          </w:p>
        </w:tc>
      </w:tr>
      <w:tr w:rsidR="009D7CF2" w:rsidRPr="001B1D44" w14:paraId="13DCCED5" w14:textId="77777777" w:rsidTr="006167EA">
        <w:tc>
          <w:tcPr>
            <w:tcW w:w="4390" w:type="dxa"/>
          </w:tcPr>
          <w:p w14:paraId="5434C3D0" w14:textId="41E754AF" w:rsidR="009D7CF2" w:rsidRPr="001B1D44" w:rsidRDefault="009D7CF2" w:rsidP="006167EA">
            <w:pPr>
              <w:rPr>
                <w:rFonts w:cstheme="minorHAnsi"/>
                <w:color w:val="000000" w:themeColor="text1"/>
                <w:sz w:val="24"/>
                <w:szCs w:val="24"/>
              </w:rPr>
            </w:pPr>
            <w:r w:rsidRPr="001B1D44">
              <w:rPr>
                <w:rFonts w:cstheme="minorHAnsi"/>
                <w:color w:val="000000" w:themeColor="text1"/>
                <w:sz w:val="24"/>
                <w:szCs w:val="24"/>
              </w:rPr>
              <w:t>Anza CLARKE</w:t>
            </w:r>
            <w:r w:rsidR="00FD3D4D">
              <w:rPr>
                <w:rFonts w:cstheme="minorHAnsi"/>
                <w:color w:val="000000" w:themeColor="text1"/>
                <w:sz w:val="24"/>
                <w:szCs w:val="24"/>
              </w:rPr>
              <w:t xml:space="preserve"> (in person)</w:t>
            </w:r>
          </w:p>
        </w:tc>
        <w:tc>
          <w:tcPr>
            <w:tcW w:w="5811" w:type="dxa"/>
          </w:tcPr>
          <w:p w14:paraId="0748EDF0" w14:textId="77777777" w:rsidR="009D7CF2" w:rsidRPr="001B1D44" w:rsidRDefault="009D7CF2" w:rsidP="006167EA">
            <w:pPr>
              <w:rPr>
                <w:rFonts w:cstheme="minorHAnsi"/>
                <w:color w:val="000000" w:themeColor="text1"/>
                <w:sz w:val="24"/>
                <w:szCs w:val="24"/>
              </w:rPr>
            </w:pPr>
            <w:r w:rsidRPr="001B1D44">
              <w:rPr>
                <w:rFonts w:cstheme="minorHAnsi"/>
                <w:color w:val="000000" w:themeColor="text1"/>
                <w:sz w:val="24"/>
                <w:szCs w:val="24"/>
              </w:rPr>
              <w:t>Magnus NELSON, Practice Manager, Ashville</w:t>
            </w:r>
          </w:p>
        </w:tc>
      </w:tr>
      <w:tr w:rsidR="009D7CF2" w:rsidRPr="001B1D44" w14:paraId="5AE28C22" w14:textId="77777777" w:rsidTr="006167EA">
        <w:tc>
          <w:tcPr>
            <w:tcW w:w="4390" w:type="dxa"/>
          </w:tcPr>
          <w:p w14:paraId="18F76F2A" w14:textId="09053D8F" w:rsidR="009D7CF2" w:rsidRPr="009D7CF2" w:rsidRDefault="009D7CF2" w:rsidP="006167EA">
            <w:pPr>
              <w:rPr>
                <w:rFonts w:cstheme="minorHAnsi"/>
                <w:color w:val="000000" w:themeColor="text1"/>
                <w:sz w:val="24"/>
                <w:szCs w:val="24"/>
              </w:rPr>
            </w:pPr>
            <w:r w:rsidRPr="009D7CF2">
              <w:rPr>
                <w:rFonts w:cstheme="minorHAnsi"/>
                <w:color w:val="000000" w:themeColor="text1"/>
                <w:sz w:val="24"/>
                <w:szCs w:val="24"/>
              </w:rPr>
              <w:t>Mody KREITMAN</w:t>
            </w:r>
            <w:r w:rsidR="00FD3D4D">
              <w:rPr>
                <w:rFonts w:cstheme="minorHAnsi"/>
                <w:color w:val="000000" w:themeColor="text1"/>
                <w:sz w:val="24"/>
                <w:szCs w:val="24"/>
              </w:rPr>
              <w:t xml:space="preserve"> (Teams)</w:t>
            </w:r>
          </w:p>
        </w:tc>
        <w:tc>
          <w:tcPr>
            <w:tcW w:w="5811" w:type="dxa"/>
          </w:tcPr>
          <w:p w14:paraId="6770510F" w14:textId="77777777" w:rsidR="009D7CF2" w:rsidRPr="001B1D44" w:rsidRDefault="009D7CF2" w:rsidP="006167EA">
            <w:pPr>
              <w:rPr>
                <w:rFonts w:cstheme="minorHAnsi"/>
                <w:color w:val="000000" w:themeColor="text1"/>
                <w:sz w:val="24"/>
                <w:szCs w:val="24"/>
              </w:rPr>
            </w:pPr>
            <w:r w:rsidRPr="001B1D44">
              <w:rPr>
                <w:rFonts w:cstheme="minorHAnsi"/>
                <w:color w:val="000000" w:themeColor="text1"/>
                <w:sz w:val="24"/>
                <w:szCs w:val="24"/>
              </w:rPr>
              <w:t>Lesley HUNTING, Notes Summariser, Ashville</w:t>
            </w:r>
          </w:p>
        </w:tc>
      </w:tr>
      <w:tr w:rsidR="009D7CF2" w:rsidRPr="001B1D44" w14:paraId="3DC21ADD" w14:textId="77777777" w:rsidTr="006167EA">
        <w:tc>
          <w:tcPr>
            <w:tcW w:w="4390" w:type="dxa"/>
          </w:tcPr>
          <w:p w14:paraId="4026CC78" w14:textId="6C658EAF" w:rsidR="009D7CF2" w:rsidRPr="001B1D44" w:rsidRDefault="009E62E0" w:rsidP="006167EA">
            <w:pPr>
              <w:rPr>
                <w:rFonts w:cstheme="minorHAnsi"/>
                <w:color w:val="000000" w:themeColor="text1"/>
                <w:sz w:val="24"/>
                <w:szCs w:val="24"/>
              </w:rPr>
            </w:pPr>
            <w:r w:rsidRPr="001B1D44">
              <w:rPr>
                <w:rFonts w:cstheme="minorHAnsi"/>
                <w:color w:val="000000" w:themeColor="text1"/>
                <w:sz w:val="24"/>
                <w:szCs w:val="24"/>
              </w:rPr>
              <w:t>Sa</w:t>
            </w:r>
            <w:r>
              <w:rPr>
                <w:rFonts w:cstheme="minorHAnsi"/>
                <w:color w:val="000000" w:themeColor="text1"/>
                <w:sz w:val="24"/>
                <w:szCs w:val="24"/>
              </w:rPr>
              <w:t>ndra SMITH GORDON</w:t>
            </w:r>
            <w:r w:rsidR="00FD3D4D">
              <w:rPr>
                <w:rFonts w:cstheme="minorHAnsi"/>
                <w:color w:val="000000" w:themeColor="text1"/>
                <w:sz w:val="24"/>
                <w:szCs w:val="24"/>
              </w:rPr>
              <w:t xml:space="preserve"> (Teams)</w:t>
            </w:r>
          </w:p>
        </w:tc>
        <w:tc>
          <w:tcPr>
            <w:tcW w:w="5811" w:type="dxa"/>
          </w:tcPr>
          <w:p w14:paraId="2B7EE273" w14:textId="1452F5C7" w:rsidR="009D7CF2" w:rsidRPr="001B1D44" w:rsidRDefault="009D7CF2" w:rsidP="006167EA">
            <w:pPr>
              <w:rPr>
                <w:rFonts w:cstheme="minorHAnsi"/>
                <w:color w:val="000000" w:themeColor="text1"/>
                <w:sz w:val="24"/>
                <w:szCs w:val="24"/>
              </w:rPr>
            </w:pPr>
          </w:p>
        </w:tc>
      </w:tr>
      <w:tr w:rsidR="009D7CF2" w:rsidRPr="001B1D44" w14:paraId="55D2D185" w14:textId="77777777" w:rsidTr="006167EA">
        <w:tc>
          <w:tcPr>
            <w:tcW w:w="4390" w:type="dxa"/>
          </w:tcPr>
          <w:p w14:paraId="5A8D55E4" w14:textId="23FEC19F" w:rsidR="009D7CF2" w:rsidRPr="001B1D44" w:rsidRDefault="009D7CF2" w:rsidP="006167EA">
            <w:pPr>
              <w:rPr>
                <w:rFonts w:cstheme="minorHAnsi"/>
                <w:color w:val="000000" w:themeColor="text1"/>
                <w:sz w:val="24"/>
                <w:szCs w:val="24"/>
              </w:rPr>
            </w:pPr>
          </w:p>
        </w:tc>
        <w:tc>
          <w:tcPr>
            <w:tcW w:w="5811" w:type="dxa"/>
          </w:tcPr>
          <w:p w14:paraId="7B250236" w14:textId="4DAB9993" w:rsidR="009D7CF2" w:rsidRDefault="009D7CF2" w:rsidP="006167EA">
            <w:pPr>
              <w:rPr>
                <w:rFonts w:cstheme="minorHAnsi"/>
                <w:color w:val="000000" w:themeColor="text1"/>
                <w:sz w:val="24"/>
                <w:szCs w:val="24"/>
              </w:rPr>
            </w:pPr>
          </w:p>
        </w:tc>
      </w:tr>
      <w:tr w:rsidR="00FD3D4D" w:rsidRPr="001B1D44" w14:paraId="60628DC8" w14:textId="77777777" w:rsidTr="006167EA">
        <w:tc>
          <w:tcPr>
            <w:tcW w:w="4390" w:type="dxa"/>
          </w:tcPr>
          <w:p w14:paraId="13BCB78E" w14:textId="76F86F08" w:rsidR="00FD3D4D" w:rsidRPr="001B1D44" w:rsidRDefault="00FD3D4D" w:rsidP="00FD3D4D">
            <w:pPr>
              <w:rPr>
                <w:rFonts w:cstheme="minorHAnsi"/>
                <w:color w:val="000000" w:themeColor="text1"/>
                <w:sz w:val="24"/>
                <w:szCs w:val="24"/>
              </w:rPr>
            </w:pPr>
            <w:r w:rsidRPr="001B1D44">
              <w:rPr>
                <w:rFonts w:cstheme="minorHAnsi"/>
                <w:color w:val="000000" w:themeColor="text1"/>
                <w:sz w:val="24"/>
                <w:szCs w:val="24"/>
              </w:rPr>
              <w:t>Apologies:</w:t>
            </w:r>
          </w:p>
        </w:tc>
        <w:tc>
          <w:tcPr>
            <w:tcW w:w="5811" w:type="dxa"/>
          </w:tcPr>
          <w:p w14:paraId="49DA8D10" w14:textId="54BEC5D3" w:rsidR="00FD3D4D" w:rsidRPr="001B1D44" w:rsidRDefault="00FD3D4D" w:rsidP="00FD3D4D">
            <w:pPr>
              <w:rPr>
                <w:rFonts w:cstheme="minorHAnsi"/>
                <w:color w:val="000000" w:themeColor="text1"/>
                <w:sz w:val="24"/>
                <w:szCs w:val="24"/>
              </w:rPr>
            </w:pPr>
            <w:r>
              <w:rPr>
                <w:rFonts w:cstheme="minorHAnsi"/>
                <w:color w:val="000000" w:themeColor="text1"/>
                <w:sz w:val="24"/>
                <w:szCs w:val="24"/>
              </w:rPr>
              <w:t>Apologies (Continued):</w:t>
            </w:r>
          </w:p>
        </w:tc>
      </w:tr>
      <w:tr w:rsidR="00FD3D4D" w:rsidRPr="001B1D44" w14:paraId="0E11680C" w14:textId="77777777" w:rsidTr="006167EA">
        <w:tc>
          <w:tcPr>
            <w:tcW w:w="4390" w:type="dxa"/>
          </w:tcPr>
          <w:p w14:paraId="3FE60BDF" w14:textId="33C87C38" w:rsidR="00FD3D4D" w:rsidRPr="001B1D44" w:rsidRDefault="00FD3D4D" w:rsidP="00FD3D4D">
            <w:pPr>
              <w:rPr>
                <w:rFonts w:cstheme="minorHAnsi"/>
                <w:color w:val="000000" w:themeColor="text1"/>
                <w:sz w:val="24"/>
                <w:szCs w:val="24"/>
              </w:rPr>
            </w:pPr>
            <w:r w:rsidRPr="001B1D44">
              <w:rPr>
                <w:rFonts w:cstheme="minorHAnsi"/>
                <w:color w:val="000000" w:themeColor="text1"/>
                <w:sz w:val="24"/>
                <w:szCs w:val="24"/>
              </w:rPr>
              <w:t>Heather PONTIFEX</w:t>
            </w:r>
          </w:p>
        </w:tc>
        <w:tc>
          <w:tcPr>
            <w:tcW w:w="5811" w:type="dxa"/>
          </w:tcPr>
          <w:p w14:paraId="77623829" w14:textId="18011DFD" w:rsidR="00FD3D4D" w:rsidRDefault="00FD3D4D" w:rsidP="00FD3D4D">
            <w:pPr>
              <w:rPr>
                <w:rFonts w:cstheme="minorHAnsi"/>
                <w:color w:val="000000" w:themeColor="text1"/>
                <w:sz w:val="24"/>
                <w:szCs w:val="24"/>
              </w:rPr>
            </w:pPr>
            <w:r>
              <w:rPr>
                <w:rFonts w:cstheme="minorHAnsi"/>
                <w:color w:val="000000" w:themeColor="text1"/>
                <w:sz w:val="24"/>
                <w:szCs w:val="24"/>
              </w:rPr>
              <w:t xml:space="preserve">Juanita TENNYSON </w:t>
            </w:r>
            <w:proofErr w:type="spellStart"/>
            <w:r>
              <w:rPr>
                <w:rFonts w:cstheme="minorHAnsi"/>
                <w:color w:val="000000" w:themeColor="text1"/>
                <w:sz w:val="24"/>
                <w:szCs w:val="24"/>
              </w:rPr>
              <w:t>DEYNCOURT</w:t>
            </w:r>
            <w:proofErr w:type="spellEnd"/>
          </w:p>
        </w:tc>
      </w:tr>
      <w:tr w:rsidR="000E5F73" w:rsidRPr="001B1D44" w14:paraId="4BA3FFE4" w14:textId="77777777" w:rsidTr="006167EA">
        <w:tc>
          <w:tcPr>
            <w:tcW w:w="4390" w:type="dxa"/>
          </w:tcPr>
          <w:p w14:paraId="4CD13E3E" w14:textId="1E7D7E30" w:rsidR="000E5F73" w:rsidRPr="001B1D44" w:rsidRDefault="000E5F73" w:rsidP="000E5F73">
            <w:pPr>
              <w:rPr>
                <w:rFonts w:cstheme="minorHAnsi"/>
                <w:color w:val="000000" w:themeColor="text1"/>
                <w:sz w:val="24"/>
                <w:szCs w:val="24"/>
              </w:rPr>
            </w:pPr>
            <w:r>
              <w:rPr>
                <w:rFonts w:cstheme="minorHAnsi"/>
                <w:color w:val="000000" w:themeColor="text1"/>
                <w:sz w:val="24"/>
                <w:szCs w:val="24"/>
              </w:rPr>
              <w:t xml:space="preserve">Genevieve HACKETT  </w:t>
            </w:r>
          </w:p>
        </w:tc>
        <w:tc>
          <w:tcPr>
            <w:tcW w:w="5811" w:type="dxa"/>
          </w:tcPr>
          <w:p w14:paraId="124DBEF9" w14:textId="0A81DB2E" w:rsidR="000E5F73" w:rsidRPr="001B1D44" w:rsidRDefault="000E5F73" w:rsidP="000E5F73">
            <w:pPr>
              <w:rPr>
                <w:rFonts w:cstheme="minorHAnsi"/>
                <w:color w:val="000000" w:themeColor="text1"/>
                <w:sz w:val="24"/>
                <w:szCs w:val="24"/>
              </w:rPr>
            </w:pPr>
            <w:r>
              <w:rPr>
                <w:rFonts w:cstheme="minorHAnsi"/>
                <w:color w:val="000000" w:themeColor="text1"/>
                <w:sz w:val="24"/>
                <w:szCs w:val="24"/>
              </w:rPr>
              <w:t>James WHEELER</w:t>
            </w:r>
          </w:p>
        </w:tc>
      </w:tr>
      <w:tr w:rsidR="000E5F73" w:rsidRPr="001B1D44" w14:paraId="222F2A2D" w14:textId="77777777" w:rsidTr="006167EA">
        <w:tc>
          <w:tcPr>
            <w:tcW w:w="4390" w:type="dxa"/>
          </w:tcPr>
          <w:p w14:paraId="6D9CB8D3" w14:textId="6D2D177B" w:rsidR="000E5F73" w:rsidRPr="001B1D44" w:rsidRDefault="000E5F73" w:rsidP="000E5F73">
            <w:pPr>
              <w:rPr>
                <w:rFonts w:cstheme="minorHAnsi"/>
                <w:color w:val="000000" w:themeColor="text1"/>
                <w:sz w:val="24"/>
                <w:szCs w:val="24"/>
              </w:rPr>
            </w:pPr>
            <w:r w:rsidRPr="001B1D44">
              <w:rPr>
                <w:rFonts w:cstheme="minorHAnsi"/>
                <w:color w:val="000000" w:themeColor="text1"/>
                <w:sz w:val="24"/>
                <w:szCs w:val="24"/>
              </w:rPr>
              <w:t>Andrew GOODWIN</w:t>
            </w:r>
            <w:r>
              <w:rPr>
                <w:rFonts w:cstheme="minorHAnsi"/>
                <w:color w:val="000000" w:themeColor="text1"/>
                <w:sz w:val="24"/>
                <w:szCs w:val="24"/>
              </w:rPr>
              <w:t xml:space="preserve"> </w:t>
            </w:r>
          </w:p>
        </w:tc>
        <w:tc>
          <w:tcPr>
            <w:tcW w:w="5811" w:type="dxa"/>
          </w:tcPr>
          <w:p w14:paraId="306B5F2E" w14:textId="596C085D" w:rsidR="000E5F73" w:rsidRPr="001B1D44" w:rsidRDefault="000E5F73" w:rsidP="000E5F73">
            <w:pPr>
              <w:rPr>
                <w:rFonts w:cstheme="minorHAnsi"/>
                <w:color w:val="000000" w:themeColor="text1"/>
                <w:sz w:val="24"/>
                <w:szCs w:val="24"/>
              </w:rPr>
            </w:pPr>
            <w:r>
              <w:rPr>
                <w:rFonts w:cstheme="minorHAnsi"/>
                <w:color w:val="000000" w:themeColor="text1"/>
                <w:sz w:val="24"/>
                <w:szCs w:val="24"/>
              </w:rPr>
              <w:t>Scott HILL</w:t>
            </w:r>
          </w:p>
        </w:tc>
      </w:tr>
    </w:tbl>
    <w:p w14:paraId="0D9F30F0" w14:textId="61A38B68" w:rsidR="00173CFE" w:rsidRPr="000E5F73" w:rsidRDefault="000E5F73" w:rsidP="000E5F73">
      <w:pPr>
        <w:rPr>
          <w:rFonts w:cstheme="minorHAnsi"/>
          <w:color w:val="000000" w:themeColor="text1"/>
          <w:sz w:val="36"/>
          <w:szCs w:val="36"/>
        </w:rPr>
      </w:pPr>
      <w:r>
        <w:rPr>
          <w:rFonts w:cstheme="minorHAnsi"/>
          <w:color w:val="000000" w:themeColor="text1"/>
          <w:sz w:val="36"/>
          <w:szCs w:val="36"/>
        </w:rPr>
        <w:t xml:space="preserve">1   </w:t>
      </w:r>
      <w:r w:rsidR="00120162" w:rsidRPr="000E5F73">
        <w:rPr>
          <w:rFonts w:cstheme="minorHAnsi"/>
          <w:color w:val="000000" w:themeColor="text1"/>
          <w:sz w:val="36"/>
          <w:szCs w:val="36"/>
        </w:rPr>
        <w:t>Welcome</w:t>
      </w:r>
      <w:r w:rsidR="00DA22C2" w:rsidRPr="000E5F73">
        <w:rPr>
          <w:rFonts w:cstheme="minorHAnsi"/>
          <w:color w:val="000000" w:themeColor="text1"/>
          <w:sz w:val="36"/>
          <w:szCs w:val="36"/>
        </w:rPr>
        <w:t xml:space="preserve"> and introductions</w:t>
      </w:r>
    </w:p>
    <w:p w14:paraId="6EB8436A" w14:textId="0C228A05" w:rsidR="009D7CF2" w:rsidRPr="009D7CF2" w:rsidRDefault="009D7CF2" w:rsidP="009D7CF2">
      <w:pPr>
        <w:pStyle w:val="ListParagraph"/>
        <w:numPr>
          <w:ilvl w:val="0"/>
          <w:numId w:val="1"/>
        </w:numPr>
        <w:rPr>
          <w:color w:val="000000" w:themeColor="text1"/>
          <w:sz w:val="24"/>
          <w:szCs w:val="24"/>
        </w:rPr>
      </w:pPr>
      <w:r w:rsidRPr="009D7CF2">
        <w:rPr>
          <w:color w:val="000000" w:themeColor="text1"/>
          <w:sz w:val="24"/>
          <w:szCs w:val="24"/>
        </w:rPr>
        <w:t xml:space="preserve">MN welcomed all to the meeting and noted apologies as above. </w:t>
      </w:r>
      <w:r w:rsidR="00CB6BF4">
        <w:rPr>
          <w:color w:val="000000" w:themeColor="text1"/>
          <w:sz w:val="24"/>
          <w:szCs w:val="24"/>
        </w:rPr>
        <w:t xml:space="preserve">We had been expecting more attendees, but on the day had received some additional apologies. </w:t>
      </w:r>
    </w:p>
    <w:p w14:paraId="2F251711" w14:textId="37D75F0A" w:rsidR="00DC599D" w:rsidRPr="00726085" w:rsidRDefault="00726085" w:rsidP="00726085">
      <w:pPr>
        <w:rPr>
          <w:rFonts w:cstheme="minorHAnsi"/>
          <w:color w:val="000000" w:themeColor="text1"/>
          <w:sz w:val="36"/>
          <w:szCs w:val="36"/>
        </w:rPr>
      </w:pPr>
      <w:r>
        <w:rPr>
          <w:rFonts w:cstheme="minorHAnsi"/>
          <w:color w:val="000000" w:themeColor="text1"/>
          <w:sz w:val="36"/>
          <w:szCs w:val="36"/>
        </w:rPr>
        <w:t xml:space="preserve">2 </w:t>
      </w:r>
      <w:r w:rsidR="00C2509C">
        <w:rPr>
          <w:rFonts w:cstheme="minorHAnsi"/>
          <w:color w:val="000000" w:themeColor="text1"/>
          <w:sz w:val="36"/>
          <w:szCs w:val="36"/>
        </w:rPr>
        <w:t xml:space="preserve">  </w:t>
      </w:r>
      <w:r w:rsidR="00F9094A">
        <w:rPr>
          <w:rFonts w:cstheme="minorHAnsi"/>
          <w:color w:val="000000" w:themeColor="text1"/>
          <w:sz w:val="36"/>
          <w:szCs w:val="36"/>
        </w:rPr>
        <w:t xml:space="preserve">Minutes from </w:t>
      </w:r>
      <w:r w:rsidR="00FD3D4D">
        <w:rPr>
          <w:rFonts w:cstheme="minorHAnsi"/>
          <w:color w:val="000000" w:themeColor="text1"/>
          <w:sz w:val="36"/>
          <w:szCs w:val="36"/>
        </w:rPr>
        <w:t xml:space="preserve">6 NOV </w:t>
      </w:r>
      <w:r w:rsidR="00F9094A">
        <w:rPr>
          <w:rFonts w:cstheme="minorHAnsi"/>
          <w:color w:val="000000" w:themeColor="text1"/>
          <w:sz w:val="36"/>
          <w:szCs w:val="36"/>
        </w:rPr>
        <w:t>JULY</w:t>
      </w:r>
      <w:r w:rsidR="008208C0" w:rsidRPr="00726085">
        <w:rPr>
          <w:rFonts w:cstheme="minorHAnsi"/>
          <w:color w:val="000000" w:themeColor="text1"/>
          <w:sz w:val="36"/>
          <w:szCs w:val="36"/>
        </w:rPr>
        <w:t xml:space="preserve"> 2025 </w:t>
      </w:r>
      <w:r w:rsidR="006A47DD" w:rsidRPr="00726085">
        <w:rPr>
          <w:rFonts w:cstheme="minorHAnsi"/>
          <w:color w:val="000000" w:themeColor="text1"/>
          <w:sz w:val="36"/>
          <w:szCs w:val="36"/>
        </w:rPr>
        <w:t>(matters arising)</w:t>
      </w:r>
      <w:r w:rsidR="00520260" w:rsidRPr="00726085">
        <w:rPr>
          <w:rFonts w:cstheme="minorHAnsi"/>
          <w:color w:val="000000" w:themeColor="text1"/>
          <w:sz w:val="36"/>
          <w:szCs w:val="36"/>
        </w:rPr>
        <w:t xml:space="preserve"> </w:t>
      </w:r>
    </w:p>
    <w:p w14:paraId="192BBC72" w14:textId="12BE8B6C" w:rsidR="009D7CF2" w:rsidRDefault="003F57A2" w:rsidP="00E30D1C">
      <w:pPr>
        <w:pStyle w:val="ListParagraph"/>
        <w:numPr>
          <w:ilvl w:val="0"/>
          <w:numId w:val="1"/>
        </w:numPr>
        <w:rPr>
          <w:color w:val="000000" w:themeColor="text1"/>
          <w:sz w:val="24"/>
          <w:szCs w:val="24"/>
        </w:rPr>
      </w:pPr>
      <w:r>
        <w:rPr>
          <w:color w:val="000000" w:themeColor="text1"/>
          <w:sz w:val="24"/>
          <w:szCs w:val="24"/>
        </w:rPr>
        <w:t>Surgery works</w:t>
      </w:r>
      <w:r w:rsidR="00673092">
        <w:rPr>
          <w:color w:val="000000" w:themeColor="text1"/>
          <w:sz w:val="24"/>
          <w:szCs w:val="24"/>
        </w:rPr>
        <w:t xml:space="preserve"> project with the view to </w:t>
      </w:r>
      <w:r w:rsidR="00D53651">
        <w:rPr>
          <w:color w:val="000000" w:themeColor="text1"/>
          <w:sz w:val="24"/>
          <w:szCs w:val="24"/>
        </w:rPr>
        <w:t xml:space="preserve">creating more </w:t>
      </w:r>
      <w:r>
        <w:rPr>
          <w:color w:val="000000" w:themeColor="text1"/>
          <w:sz w:val="24"/>
          <w:szCs w:val="24"/>
        </w:rPr>
        <w:t xml:space="preserve">clinical space. </w:t>
      </w:r>
      <w:r w:rsidR="009D7CF2">
        <w:rPr>
          <w:color w:val="000000" w:themeColor="text1"/>
          <w:sz w:val="24"/>
          <w:szCs w:val="24"/>
        </w:rPr>
        <w:t xml:space="preserve">This </w:t>
      </w:r>
      <w:r w:rsidR="00CB6BF4">
        <w:rPr>
          <w:color w:val="000000" w:themeColor="text1"/>
          <w:sz w:val="24"/>
          <w:szCs w:val="24"/>
        </w:rPr>
        <w:t xml:space="preserve">project was </w:t>
      </w:r>
      <w:r w:rsidR="009D7CF2">
        <w:rPr>
          <w:color w:val="000000" w:themeColor="text1"/>
          <w:sz w:val="24"/>
          <w:szCs w:val="24"/>
        </w:rPr>
        <w:t>about converting an admin space into a clinical space and moving that admin space to a new room where – currently – paper notes are stored. The plan</w:t>
      </w:r>
      <w:r w:rsidR="009A5C6C">
        <w:rPr>
          <w:color w:val="000000" w:themeColor="text1"/>
          <w:sz w:val="24"/>
          <w:szCs w:val="24"/>
        </w:rPr>
        <w:t xml:space="preserve"> wa</w:t>
      </w:r>
      <w:r w:rsidR="009D7CF2">
        <w:rPr>
          <w:color w:val="000000" w:themeColor="text1"/>
          <w:sz w:val="24"/>
          <w:szCs w:val="24"/>
        </w:rPr>
        <w:t xml:space="preserve">s to digitise paper notes to free up the space for office use. </w:t>
      </w:r>
      <w:r w:rsidR="00CB6BF4">
        <w:rPr>
          <w:color w:val="000000" w:themeColor="text1"/>
          <w:sz w:val="24"/>
          <w:szCs w:val="24"/>
        </w:rPr>
        <w:t xml:space="preserve">UPDATE since </w:t>
      </w:r>
      <w:r w:rsidR="009A5C6C">
        <w:rPr>
          <w:color w:val="000000" w:themeColor="text1"/>
          <w:sz w:val="24"/>
          <w:szCs w:val="24"/>
        </w:rPr>
        <w:t xml:space="preserve">our </w:t>
      </w:r>
      <w:r w:rsidR="00CB6BF4">
        <w:rPr>
          <w:color w:val="000000" w:themeColor="text1"/>
          <w:sz w:val="24"/>
          <w:szCs w:val="24"/>
        </w:rPr>
        <w:t>last meeting</w:t>
      </w:r>
      <w:r w:rsidR="009A5C6C">
        <w:rPr>
          <w:color w:val="000000" w:themeColor="text1"/>
          <w:sz w:val="24"/>
          <w:szCs w:val="24"/>
        </w:rPr>
        <w:t xml:space="preserve">, </w:t>
      </w:r>
      <w:r w:rsidR="00CB6BF4">
        <w:rPr>
          <w:color w:val="000000" w:themeColor="text1"/>
          <w:sz w:val="24"/>
          <w:szCs w:val="24"/>
        </w:rPr>
        <w:t xml:space="preserve">the project has now been postponed (indefinitely). A combination of timings and complicated project management requirements from the contractors has made this plan unfeasible </w:t>
      </w:r>
      <w:proofErr w:type="gramStart"/>
      <w:r w:rsidR="00CB6BF4">
        <w:rPr>
          <w:color w:val="000000" w:themeColor="text1"/>
          <w:sz w:val="24"/>
          <w:szCs w:val="24"/>
        </w:rPr>
        <w:t>at the moment</w:t>
      </w:r>
      <w:proofErr w:type="gramEnd"/>
      <w:r w:rsidR="00CB6BF4">
        <w:rPr>
          <w:color w:val="000000" w:themeColor="text1"/>
          <w:sz w:val="24"/>
          <w:szCs w:val="24"/>
        </w:rPr>
        <w:t xml:space="preserve">. </w:t>
      </w:r>
      <w:r w:rsidR="00D53651">
        <w:rPr>
          <w:color w:val="000000" w:themeColor="text1"/>
          <w:sz w:val="24"/>
          <w:szCs w:val="24"/>
        </w:rPr>
        <w:t xml:space="preserve"> </w:t>
      </w:r>
      <w:r w:rsidR="00E13AB9">
        <w:rPr>
          <w:color w:val="000000" w:themeColor="text1"/>
          <w:sz w:val="24"/>
          <w:szCs w:val="24"/>
        </w:rPr>
        <w:t>However</w:t>
      </w:r>
      <w:r w:rsidR="00D53651">
        <w:rPr>
          <w:color w:val="000000" w:themeColor="text1"/>
          <w:sz w:val="24"/>
          <w:szCs w:val="24"/>
        </w:rPr>
        <w:t xml:space="preserve">, our paper notes have now all been </w:t>
      </w:r>
      <w:r w:rsidR="00E13AB9">
        <w:rPr>
          <w:color w:val="000000" w:themeColor="text1"/>
          <w:sz w:val="24"/>
          <w:szCs w:val="24"/>
        </w:rPr>
        <w:t>digitised.</w:t>
      </w:r>
    </w:p>
    <w:p w14:paraId="3CF2C3A3" w14:textId="253EEC9B" w:rsidR="003F57A2" w:rsidRDefault="003F57A2" w:rsidP="009D7CF2">
      <w:pPr>
        <w:pStyle w:val="ListParagraph"/>
        <w:ind w:left="420"/>
        <w:rPr>
          <w:color w:val="000000" w:themeColor="text1"/>
          <w:sz w:val="24"/>
          <w:szCs w:val="24"/>
        </w:rPr>
      </w:pPr>
    </w:p>
    <w:p w14:paraId="404BE512" w14:textId="4225CB93" w:rsidR="00CB6BF4" w:rsidRDefault="00CB6BF4" w:rsidP="00CB6BF4">
      <w:pPr>
        <w:pStyle w:val="ListParagraph"/>
        <w:numPr>
          <w:ilvl w:val="0"/>
          <w:numId w:val="1"/>
        </w:numPr>
        <w:rPr>
          <w:color w:val="000000" w:themeColor="text1"/>
          <w:sz w:val="24"/>
          <w:szCs w:val="24"/>
        </w:rPr>
      </w:pPr>
      <w:r>
        <w:rPr>
          <w:color w:val="000000" w:themeColor="text1"/>
          <w:sz w:val="24"/>
          <w:szCs w:val="24"/>
        </w:rPr>
        <w:t xml:space="preserve">Dr McWhirter: Maternity leave from DEC 2025.  We have now recruited 2 long terms locums to replace 6 of her 7 </w:t>
      </w:r>
      <w:r w:rsidR="00857656">
        <w:rPr>
          <w:color w:val="000000" w:themeColor="text1"/>
          <w:sz w:val="24"/>
          <w:szCs w:val="24"/>
        </w:rPr>
        <w:t>clinical</w:t>
      </w:r>
      <w:r>
        <w:rPr>
          <w:color w:val="000000" w:themeColor="text1"/>
          <w:sz w:val="24"/>
          <w:szCs w:val="24"/>
        </w:rPr>
        <w:t xml:space="preserve"> sessions: Dr Anna (THURS / FRIDAY) and DR Yash (MONDAYS). </w:t>
      </w:r>
    </w:p>
    <w:p w14:paraId="128A8731" w14:textId="77777777" w:rsidR="00A809F9" w:rsidRDefault="006A47DD" w:rsidP="00B05E89">
      <w:pPr>
        <w:rPr>
          <w:rFonts w:cstheme="minorHAnsi"/>
          <w:color w:val="000000" w:themeColor="text1"/>
          <w:sz w:val="36"/>
          <w:szCs w:val="36"/>
        </w:rPr>
      </w:pPr>
      <w:r>
        <w:rPr>
          <w:rFonts w:cstheme="minorHAnsi"/>
          <w:color w:val="000000" w:themeColor="text1"/>
          <w:sz w:val="36"/>
          <w:szCs w:val="36"/>
        </w:rPr>
        <w:t>3</w:t>
      </w:r>
      <w:r w:rsidR="007B4D20">
        <w:rPr>
          <w:rFonts w:cstheme="minorHAnsi"/>
          <w:color w:val="000000" w:themeColor="text1"/>
          <w:sz w:val="36"/>
          <w:szCs w:val="36"/>
        </w:rPr>
        <w:t xml:space="preserve"> </w:t>
      </w:r>
      <w:r w:rsidR="006D408F">
        <w:rPr>
          <w:rFonts w:cstheme="minorHAnsi"/>
          <w:color w:val="000000" w:themeColor="text1"/>
          <w:sz w:val="36"/>
          <w:szCs w:val="36"/>
        </w:rPr>
        <w:t xml:space="preserve">  </w:t>
      </w:r>
      <w:r w:rsidR="005A4B25">
        <w:rPr>
          <w:rFonts w:cstheme="minorHAnsi"/>
          <w:color w:val="000000" w:themeColor="text1"/>
          <w:sz w:val="36"/>
          <w:szCs w:val="36"/>
        </w:rPr>
        <w:t>Surgery</w:t>
      </w:r>
      <w:r w:rsidR="00A809F9">
        <w:rPr>
          <w:rFonts w:cstheme="minorHAnsi"/>
          <w:color w:val="000000" w:themeColor="text1"/>
          <w:sz w:val="36"/>
          <w:szCs w:val="36"/>
        </w:rPr>
        <w:t xml:space="preserve"> developments</w:t>
      </w:r>
    </w:p>
    <w:p w14:paraId="4CAAAFE3" w14:textId="3461360A" w:rsidR="00857656" w:rsidRPr="00857656" w:rsidRDefault="00857656" w:rsidP="00857656">
      <w:pPr>
        <w:pStyle w:val="ListParagraph"/>
        <w:numPr>
          <w:ilvl w:val="0"/>
          <w:numId w:val="1"/>
        </w:numPr>
        <w:rPr>
          <w:color w:val="000000" w:themeColor="text1"/>
          <w:sz w:val="24"/>
          <w:szCs w:val="24"/>
        </w:rPr>
      </w:pPr>
      <w:r>
        <w:rPr>
          <w:color w:val="000000" w:themeColor="text1"/>
          <w:sz w:val="24"/>
          <w:szCs w:val="24"/>
          <w:u w:val="single"/>
        </w:rPr>
        <w:t>End of year targets</w:t>
      </w:r>
      <w:r>
        <w:rPr>
          <w:color w:val="000000" w:themeColor="text1"/>
          <w:sz w:val="24"/>
          <w:szCs w:val="24"/>
          <w:u w:val="single"/>
        </w:rPr>
        <w:br/>
      </w:r>
      <w:r>
        <w:rPr>
          <w:color w:val="000000" w:themeColor="text1"/>
          <w:sz w:val="24"/>
          <w:szCs w:val="24"/>
        </w:rPr>
        <w:t xml:space="preserve">March is a busy period for the practice as we are working on hitting the various </w:t>
      </w:r>
      <w:r w:rsidR="009A5C6C">
        <w:rPr>
          <w:color w:val="000000" w:themeColor="text1"/>
          <w:sz w:val="24"/>
          <w:szCs w:val="24"/>
        </w:rPr>
        <w:t xml:space="preserve">end-of-year </w:t>
      </w:r>
      <w:r>
        <w:rPr>
          <w:color w:val="000000" w:themeColor="text1"/>
          <w:sz w:val="24"/>
          <w:szCs w:val="24"/>
        </w:rPr>
        <w:t xml:space="preserve">contract targets that we are set by NHS England and the local ICB (NWL). We are also </w:t>
      </w:r>
      <w:r w:rsidR="009A5C6C">
        <w:rPr>
          <w:color w:val="000000" w:themeColor="text1"/>
          <w:sz w:val="24"/>
          <w:szCs w:val="24"/>
        </w:rPr>
        <w:t xml:space="preserve">beginning </w:t>
      </w:r>
      <w:r>
        <w:rPr>
          <w:color w:val="000000" w:themeColor="text1"/>
          <w:sz w:val="24"/>
          <w:szCs w:val="24"/>
        </w:rPr>
        <w:t>to work on targets that have been set for the coming year (2026-2027).</w:t>
      </w:r>
      <w:r>
        <w:rPr>
          <w:color w:val="000000" w:themeColor="text1"/>
          <w:sz w:val="24"/>
          <w:szCs w:val="24"/>
        </w:rPr>
        <w:br/>
      </w:r>
    </w:p>
    <w:p w14:paraId="491E40F5" w14:textId="6007AC17" w:rsidR="00857656" w:rsidRPr="00857656" w:rsidRDefault="00857656" w:rsidP="00857656">
      <w:pPr>
        <w:pStyle w:val="ListParagraph"/>
        <w:numPr>
          <w:ilvl w:val="0"/>
          <w:numId w:val="1"/>
        </w:numPr>
        <w:rPr>
          <w:color w:val="000000" w:themeColor="text1"/>
          <w:sz w:val="24"/>
          <w:szCs w:val="24"/>
        </w:rPr>
      </w:pPr>
      <w:proofErr w:type="spellStart"/>
      <w:r>
        <w:rPr>
          <w:color w:val="000000" w:themeColor="text1"/>
          <w:sz w:val="24"/>
          <w:szCs w:val="24"/>
          <w:u w:val="single"/>
        </w:rPr>
        <w:t>MMRV</w:t>
      </w:r>
      <w:proofErr w:type="spellEnd"/>
      <w:r>
        <w:rPr>
          <w:color w:val="000000" w:themeColor="text1"/>
          <w:sz w:val="24"/>
          <w:szCs w:val="24"/>
        </w:rPr>
        <w:br/>
        <w:t>From JAN 1 2026, Varicella (Chicken pox) has been included in the MMR vaccine, and the schedule has been changed so that babies get this at 1 yr old and at 18 months (before, they go their second dose when they were 3 and a half.</w:t>
      </w:r>
      <w:r>
        <w:rPr>
          <w:color w:val="000000" w:themeColor="text1"/>
          <w:sz w:val="24"/>
          <w:szCs w:val="24"/>
        </w:rPr>
        <w:br/>
      </w:r>
      <w:r>
        <w:rPr>
          <w:color w:val="000000" w:themeColor="text1"/>
          <w:sz w:val="24"/>
          <w:szCs w:val="24"/>
        </w:rPr>
        <w:lastRenderedPageBreak/>
        <w:br/>
        <w:t>There have recently been a few measles outbreaks in NWL.</w:t>
      </w:r>
    </w:p>
    <w:p w14:paraId="71FF4C79" w14:textId="77777777" w:rsidR="00857656" w:rsidRPr="00857656" w:rsidRDefault="00857656" w:rsidP="00857656">
      <w:pPr>
        <w:pStyle w:val="ListParagraph"/>
        <w:ind w:left="420"/>
        <w:rPr>
          <w:color w:val="000000" w:themeColor="text1"/>
          <w:sz w:val="24"/>
          <w:szCs w:val="24"/>
        </w:rPr>
      </w:pPr>
    </w:p>
    <w:p w14:paraId="677A6EDC" w14:textId="0DDF1C9D" w:rsidR="007A50C3" w:rsidRDefault="009B7B59" w:rsidP="00E30D1C">
      <w:pPr>
        <w:pStyle w:val="ListParagraph"/>
        <w:numPr>
          <w:ilvl w:val="0"/>
          <w:numId w:val="1"/>
        </w:numPr>
        <w:rPr>
          <w:color w:val="000000" w:themeColor="text1"/>
          <w:sz w:val="24"/>
          <w:szCs w:val="24"/>
        </w:rPr>
      </w:pPr>
      <w:r w:rsidRPr="007A50C3">
        <w:rPr>
          <w:color w:val="000000" w:themeColor="text1"/>
          <w:sz w:val="24"/>
          <w:szCs w:val="24"/>
          <w:u w:val="single"/>
        </w:rPr>
        <w:t xml:space="preserve">The Ashville </w:t>
      </w:r>
      <w:r w:rsidR="006A47DD" w:rsidRPr="007A50C3">
        <w:rPr>
          <w:color w:val="000000" w:themeColor="text1"/>
          <w:sz w:val="24"/>
          <w:szCs w:val="24"/>
          <w:u w:val="single"/>
        </w:rPr>
        <w:t>Newsletter</w:t>
      </w:r>
      <w:r w:rsidR="00B50322">
        <w:rPr>
          <w:color w:val="000000" w:themeColor="text1"/>
          <w:sz w:val="24"/>
          <w:szCs w:val="24"/>
        </w:rPr>
        <w:t xml:space="preserve">: </w:t>
      </w:r>
    </w:p>
    <w:p w14:paraId="365AE96D" w14:textId="77777777" w:rsidR="007A50C3" w:rsidRDefault="007A50C3" w:rsidP="007A50C3">
      <w:pPr>
        <w:pStyle w:val="ListParagraph"/>
        <w:ind w:left="420"/>
        <w:rPr>
          <w:color w:val="000000" w:themeColor="text1"/>
          <w:sz w:val="24"/>
          <w:szCs w:val="24"/>
        </w:rPr>
      </w:pPr>
    </w:p>
    <w:p w14:paraId="146C362D" w14:textId="5381B237" w:rsidR="00CE366B" w:rsidRDefault="007A50C3" w:rsidP="00857656">
      <w:pPr>
        <w:pStyle w:val="ListParagraph"/>
        <w:ind w:left="420"/>
        <w:rPr>
          <w:color w:val="000000" w:themeColor="text1"/>
          <w:sz w:val="24"/>
          <w:szCs w:val="24"/>
        </w:rPr>
      </w:pPr>
      <w:r>
        <w:rPr>
          <w:color w:val="000000" w:themeColor="text1"/>
          <w:sz w:val="24"/>
          <w:szCs w:val="24"/>
        </w:rPr>
        <w:t>W</w:t>
      </w:r>
      <w:r w:rsidR="00B50322">
        <w:rPr>
          <w:color w:val="000000" w:themeColor="text1"/>
          <w:sz w:val="24"/>
          <w:szCs w:val="24"/>
        </w:rPr>
        <w:t>e are now 1</w:t>
      </w:r>
      <w:r w:rsidR="00857656">
        <w:rPr>
          <w:color w:val="000000" w:themeColor="text1"/>
          <w:sz w:val="24"/>
          <w:szCs w:val="24"/>
        </w:rPr>
        <w:t>7</w:t>
      </w:r>
      <w:r w:rsidR="00B50322">
        <w:rPr>
          <w:color w:val="000000" w:themeColor="text1"/>
          <w:sz w:val="24"/>
          <w:szCs w:val="24"/>
        </w:rPr>
        <w:t xml:space="preserve"> issues in and counting. MN reminde</w:t>
      </w:r>
      <w:r w:rsidR="00CE09B4">
        <w:rPr>
          <w:color w:val="000000" w:themeColor="text1"/>
          <w:sz w:val="24"/>
          <w:szCs w:val="24"/>
        </w:rPr>
        <w:t>d</w:t>
      </w:r>
      <w:r w:rsidR="00B50322">
        <w:rPr>
          <w:color w:val="000000" w:themeColor="text1"/>
          <w:sz w:val="24"/>
          <w:szCs w:val="24"/>
        </w:rPr>
        <w:t xml:space="preserve"> attendees that if they ever have suggestions for content, to please let him know. </w:t>
      </w:r>
    </w:p>
    <w:p w14:paraId="319EC485" w14:textId="4E073C41" w:rsidR="00857656" w:rsidRDefault="00857656" w:rsidP="00857656">
      <w:pPr>
        <w:pStyle w:val="ListParagraph"/>
        <w:ind w:left="420"/>
        <w:rPr>
          <w:color w:val="000000" w:themeColor="text1"/>
          <w:sz w:val="24"/>
          <w:szCs w:val="24"/>
        </w:rPr>
      </w:pPr>
    </w:p>
    <w:p w14:paraId="069F6AA6" w14:textId="4142B9F3" w:rsidR="00857656" w:rsidRDefault="00857656" w:rsidP="00857656">
      <w:pPr>
        <w:pStyle w:val="ListParagraph"/>
        <w:numPr>
          <w:ilvl w:val="0"/>
          <w:numId w:val="1"/>
        </w:numPr>
        <w:rPr>
          <w:color w:val="000000" w:themeColor="text1"/>
          <w:sz w:val="24"/>
          <w:szCs w:val="24"/>
        </w:rPr>
      </w:pPr>
      <w:r>
        <w:rPr>
          <w:color w:val="000000" w:themeColor="text1"/>
          <w:sz w:val="24"/>
          <w:szCs w:val="24"/>
          <w:u w:val="single"/>
        </w:rPr>
        <w:t>AI developments</w:t>
      </w:r>
    </w:p>
    <w:p w14:paraId="62686B90" w14:textId="4657BA71" w:rsidR="00857656" w:rsidRDefault="001749CF" w:rsidP="00857656">
      <w:pPr>
        <w:pStyle w:val="ListParagraph"/>
        <w:ind w:left="420"/>
        <w:rPr>
          <w:color w:val="000000" w:themeColor="text1"/>
          <w:sz w:val="24"/>
          <w:szCs w:val="24"/>
        </w:rPr>
      </w:pPr>
      <w:r>
        <w:rPr>
          <w:color w:val="000000" w:themeColor="text1"/>
          <w:sz w:val="24"/>
          <w:szCs w:val="24"/>
        </w:rPr>
        <w:t>We are watching AI developments carefully. We use some aspects already (</w:t>
      </w:r>
      <w:proofErr w:type="spellStart"/>
      <w:r>
        <w:rPr>
          <w:color w:val="000000" w:themeColor="text1"/>
          <w:sz w:val="24"/>
          <w:szCs w:val="24"/>
        </w:rPr>
        <w:t>eg</w:t>
      </w:r>
      <w:proofErr w:type="spellEnd"/>
      <w:r>
        <w:rPr>
          <w:color w:val="000000" w:themeColor="text1"/>
          <w:sz w:val="24"/>
          <w:szCs w:val="24"/>
        </w:rPr>
        <w:t xml:space="preserve">, letters being coded to patient records). There will undoubtedly be some time-saving benefits for practices, but we feel a cautious approach at this stage is wise. </w:t>
      </w:r>
    </w:p>
    <w:p w14:paraId="2E984C5B" w14:textId="716B7C1B" w:rsidR="001749CF" w:rsidRDefault="001749CF" w:rsidP="00857656">
      <w:pPr>
        <w:pStyle w:val="ListParagraph"/>
        <w:ind w:left="420"/>
        <w:rPr>
          <w:color w:val="000000" w:themeColor="text1"/>
          <w:sz w:val="24"/>
          <w:szCs w:val="24"/>
        </w:rPr>
      </w:pPr>
    </w:p>
    <w:p w14:paraId="4385195C" w14:textId="0C1B030A" w:rsidR="001749CF" w:rsidRPr="001749CF" w:rsidRDefault="001749CF" w:rsidP="001749CF">
      <w:pPr>
        <w:pStyle w:val="ListParagraph"/>
        <w:numPr>
          <w:ilvl w:val="0"/>
          <w:numId w:val="1"/>
        </w:numPr>
        <w:rPr>
          <w:color w:val="000000" w:themeColor="text1"/>
          <w:sz w:val="24"/>
          <w:szCs w:val="24"/>
          <w:u w:val="single"/>
        </w:rPr>
      </w:pPr>
      <w:r w:rsidRPr="001749CF">
        <w:rPr>
          <w:color w:val="000000" w:themeColor="text1"/>
          <w:sz w:val="24"/>
          <w:szCs w:val="24"/>
          <w:u w:val="single"/>
        </w:rPr>
        <w:t>New GP Contract 2026-</w:t>
      </w:r>
      <w:r>
        <w:rPr>
          <w:color w:val="000000" w:themeColor="text1"/>
          <w:sz w:val="24"/>
          <w:szCs w:val="24"/>
          <w:u w:val="single"/>
        </w:rPr>
        <w:t>27</w:t>
      </w:r>
    </w:p>
    <w:p w14:paraId="543A4879" w14:textId="4C3A6B86" w:rsidR="001749CF" w:rsidRDefault="001749CF" w:rsidP="00857656">
      <w:pPr>
        <w:pStyle w:val="ListParagraph"/>
        <w:ind w:left="420"/>
        <w:rPr>
          <w:color w:val="000000" w:themeColor="text1"/>
          <w:sz w:val="24"/>
          <w:szCs w:val="24"/>
        </w:rPr>
      </w:pPr>
      <w:r>
        <w:rPr>
          <w:color w:val="000000" w:themeColor="text1"/>
          <w:sz w:val="24"/>
          <w:szCs w:val="24"/>
        </w:rPr>
        <w:t xml:space="preserve">Mody asked a question about this, and the requirement for same days appointments. </w:t>
      </w:r>
    </w:p>
    <w:p w14:paraId="698C5670" w14:textId="77777777" w:rsidR="001749CF" w:rsidRDefault="001749CF" w:rsidP="00857656">
      <w:pPr>
        <w:pStyle w:val="ListParagraph"/>
        <w:ind w:left="420"/>
        <w:rPr>
          <w:color w:val="000000" w:themeColor="text1"/>
          <w:sz w:val="24"/>
          <w:szCs w:val="24"/>
        </w:rPr>
      </w:pPr>
    </w:p>
    <w:p w14:paraId="5D8DD358" w14:textId="69F571BC" w:rsidR="001749CF" w:rsidRDefault="001749CF" w:rsidP="00857656">
      <w:pPr>
        <w:pStyle w:val="ListParagraph"/>
        <w:ind w:left="420"/>
        <w:rPr>
          <w:color w:val="000000" w:themeColor="text1"/>
          <w:sz w:val="24"/>
          <w:szCs w:val="24"/>
        </w:rPr>
      </w:pPr>
      <w:r w:rsidRPr="001749CF">
        <w:rPr>
          <w:color w:val="000000" w:themeColor="text1"/>
          <w:sz w:val="24"/>
          <w:szCs w:val="24"/>
        </w:rPr>
        <w:t>The 2026/27 GP Contract includes a requirement that patients identified by the practice as clinically urgent must be dealt with on the same day.</w:t>
      </w:r>
      <w:r>
        <w:rPr>
          <w:color w:val="000000" w:themeColor="text1"/>
          <w:sz w:val="24"/>
          <w:szCs w:val="24"/>
        </w:rPr>
        <w:t xml:space="preserve">  We</w:t>
      </w:r>
      <w:r w:rsidR="009A5C6C">
        <w:rPr>
          <w:color w:val="000000" w:themeColor="text1"/>
          <w:sz w:val="24"/>
          <w:szCs w:val="24"/>
        </w:rPr>
        <w:t xml:space="preserve"> already</w:t>
      </w:r>
      <w:r>
        <w:rPr>
          <w:color w:val="000000" w:themeColor="text1"/>
          <w:sz w:val="24"/>
          <w:szCs w:val="24"/>
        </w:rPr>
        <w:t xml:space="preserve"> have a Duty Dr system in place for this. Patients are added to this list for the GPs to triage. For example, babies with fever / rash would be consider</w:t>
      </w:r>
      <w:r w:rsidR="009A5C6C">
        <w:rPr>
          <w:color w:val="000000" w:themeColor="text1"/>
          <w:sz w:val="24"/>
          <w:szCs w:val="24"/>
        </w:rPr>
        <w:t>ed</w:t>
      </w:r>
      <w:r>
        <w:rPr>
          <w:color w:val="000000" w:themeColor="text1"/>
          <w:sz w:val="24"/>
          <w:szCs w:val="24"/>
        </w:rPr>
        <w:t xml:space="preserve"> clinically urgent and be dealt with on the same day by the Duty GP. Other concerns might still be triaged on the day, but the GP may decide that the patient can be </w:t>
      </w:r>
      <w:r w:rsidR="009A5C6C">
        <w:rPr>
          <w:color w:val="000000" w:themeColor="text1"/>
          <w:sz w:val="24"/>
          <w:szCs w:val="24"/>
        </w:rPr>
        <w:t>dealt with later in the week (f</w:t>
      </w:r>
      <w:r>
        <w:rPr>
          <w:color w:val="000000" w:themeColor="text1"/>
          <w:sz w:val="24"/>
          <w:szCs w:val="24"/>
        </w:rPr>
        <w:t>o</w:t>
      </w:r>
      <w:r w:rsidR="009A5C6C">
        <w:rPr>
          <w:color w:val="000000" w:themeColor="text1"/>
          <w:sz w:val="24"/>
          <w:szCs w:val="24"/>
        </w:rPr>
        <w:t>r</w:t>
      </w:r>
      <w:r>
        <w:rPr>
          <w:color w:val="000000" w:themeColor="text1"/>
          <w:sz w:val="24"/>
          <w:szCs w:val="24"/>
        </w:rPr>
        <w:t xml:space="preserve"> example, a patient who is running out of their medications but has e</w:t>
      </w:r>
      <w:r w:rsidR="009A5C6C">
        <w:rPr>
          <w:color w:val="000000" w:themeColor="text1"/>
          <w:sz w:val="24"/>
          <w:szCs w:val="24"/>
        </w:rPr>
        <w:t>n</w:t>
      </w:r>
      <w:r>
        <w:rPr>
          <w:color w:val="000000" w:themeColor="text1"/>
          <w:sz w:val="24"/>
          <w:szCs w:val="24"/>
        </w:rPr>
        <w:t xml:space="preserve">ough for the next few days). </w:t>
      </w:r>
    </w:p>
    <w:p w14:paraId="56C16B71" w14:textId="77777777" w:rsidR="00857656" w:rsidRDefault="00857656" w:rsidP="00857656">
      <w:pPr>
        <w:rPr>
          <w:rFonts w:cstheme="minorHAnsi"/>
          <w:color w:val="000000" w:themeColor="text1"/>
          <w:sz w:val="36"/>
          <w:szCs w:val="36"/>
        </w:rPr>
      </w:pPr>
      <w:r>
        <w:rPr>
          <w:rFonts w:cstheme="minorHAnsi"/>
          <w:color w:val="000000" w:themeColor="text1"/>
          <w:sz w:val="36"/>
          <w:szCs w:val="36"/>
        </w:rPr>
        <w:t>4   PCN developments</w:t>
      </w:r>
    </w:p>
    <w:p w14:paraId="78A9F0E0" w14:textId="6518B680" w:rsidR="007C78A8" w:rsidRPr="007A50C3" w:rsidRDefault="003F57A2" w:rsidP="00E30D1C">
      <w:pPr>
        <w:pStyle w:val="ListParagraph"/>
        <w:numPr>
          <w:ilvl w:val="0"/>
          <w:numId w:val="1"/>
        </w:numPr>
        <w:rPr>
          <w:color w:val="000000" w:themeColor="text1"/>
          <w:sz w:val="24"/>
          <w:szCs w:val="24"/>
          <w:u w:val="single"/>
        </w:rPr>
      </w:pPr>
      <w:r w:rsidRPr="007A50C3">
        <w:rPr>
          <w:color w:val="000000" w:themeColor="text1"/>
          <w:sz w:val="24"/>
          <w:szCs w:val="24"/>
          <w:u w:val="single"/>
        </w:rPr>
        <w:t>New Access contract: Patient Survey</w:t>
      </w:r>
    </w:p>
    <w:p w14:paraId="001E2871" w14:textId="5EA90479" w:rsidR="00F12EB6" w:rsidRDefault="00F12EB6" w:rsidP="00F12EB6">
      <w:pPr>
        <w:ind w:left="420"/>
        <w:rPr>
          <w:color w:val="000000" w:themeColor="text1"/>
          <w:sz w:val="24"/>
          <w:szCs w:val="24"/>
        </w:rPr>
      </w:pPr>
      <w:r>
        <w:rPr>
          <w:color w:val="000000" w:themeColor="text1"/>
          <w:sz w:val="24"/>
          <w:szCs w:val="24"/>
        </w:rPr>
        <w:t xml:space="preserve">As part of the new Access contract, surgeries </w:t>
      </w:r>
      <w:r w:rsidR="000E5F73">
        <w:rPr>
          <w:color w:val="000000" w:themeColor="text1"/>
          <w:sz w:val="24"/>
          <w:szCs w:val="24"/>
        </w:rPr>
        <w:t xml:space="preserve">were </w:t>
      </w:r>
      <w:r w:rsidR="00816C10">
        <w:rPr>
          <w:color w:val="000000" w:themeColor="text1"/>
          <w:sz w:val="24"/>
          <w:szCs w:val="24"/>
        </w:rPr>
        <w:t xml:space="preserve">asked </w:t>
      </w:r>
      <w:r w:rsidR="000E5F73">
        <w:rPr>
          <w:color w:val="000000" w:themeColor="text1"/>
          <w:sz w:val="24"/>
          <w:szCs w:val="24"/>
        </w:rPr>
        <w:t xml:space="preserve">to </w:t>
      </w:r>
      <w:r>
        <w:rPr>
          <w:color w:val="000000" w:themeColor="text1"/>
          <w:sz w:val="24"/>
          <w:szCs w:val="24"/>
        </w:rPr>
        <w:t xml:space="preserve">circulate a new patient survey to patients. </w:t>
      </w:r>
      <w:r w:rsidR="000E5F73">
        <w:rPr>
          <w:color w:val="000000" w:themeColor="text1"/>
          <w:sz w:val="24"/>
          <w:szCs w:val="24"/>
        </w:rPr>
        <w:t xml:space="preserve"> MN presented some of the initial findings from this. The PCN will be looking at the data and working out what the next steps should be.</w:t>
      </w:r>
      <w:r w:rsidR="00816C10">
        <w:rPr>
          <w:color w:val="000000" w:themeColor="text1"/>
          <w:sz w:val="24"/>
          <w:szCs w:val="24"/>
        </w:rPr>
        <w:t xml:space="preserve"> Below are some of the highlights from this latest survey.</w:t>
      </w:r>
    </w:p>
    <w:p w14:paraId="0D85A7A8" w14:textId="77777777" w:rsidR="000E5F73" w:rsidRPr="00F12EB6" w:rsidRDefault="000E5F73" w:rsidP="00F12EB6">
      <w:pPr>
        <w:ind w:left="420"/>
        <w:rPr>
          <w:color w:val="000000" w:themeColor="text1"/>
          <w:sz w:val="24"/>
          <w:szCs w:val="24"/>
        </w:rPr>
      </w:pPr>
    </w:p>
    <w:p w14:paraId="1C3E9210" w14:textId="64BED6D9" w:rsidR="007A50C3" w:rsidRDefault="007A50C3" w:rsidP="007A50C3">
      <w:pPr>
        <w:pStyle w:val="ListParagraph"/>
        <w:ind w:left="420"/>
        <w:rPr>
          <w:color w:val="000000" w:themeColor="text1"/>
          <w:sz w:val="24"/>
          <w:szCs w:val="24"/>
        </w:rPr>
      </w:pPr>
    </w:p>
    <w:p w14:paraId="34AB1DE6" w14:textId="77777777" w:rsidR="007A50C3" w:rsidRDefault="007A50C3" w:rsidP="007A50C3">
      <w:pPr>
        <w:pStyle w:val="ListParagraph"/>
        <w:ind w:left="420"/>
        <w:rPr>
          <w:color w:val="000000" w:themeColor="text1"/>
          <w:sz w:val="24"/>
          <w:szCs w:val="24"/>
        </w:rPr>
      </w:pPr>
    </w:p>
    <w:p w14:paraId="571F1001" w14:textId="2F2EA07F" w:rsidR="007A50C3" w:rsidRDefault="007A50C3" w:rsidP="007A50C3">
      <w:pPr>
        <w:pStyle w:val="ListParagraph"/>
        <w:ind w:left="420"/>
        <w:rPr>
          <w:color w:val="000000" w:themeColor="text1"/>
          <w:sz w:val="24"/>
          <w:szCs w:val="24"/>
          <w:u w:val="single"/>
        </w:rPr>
      </w:pPr>
    </w:p>
    <w:p w14:paraId="2C1C8375" w14:textId="04731211" w:rsidR="000E4605" w:rsidRDefault="000E5F73" w:rsidP="000E4605">
      <w:pPr>
        <w:pStyle w:val="ListParagraph"/>
        <w:ind w:left="426"/>
        <w:rPr>
          <w:color w:val="000000" w:themeColor="text1"/>
          <w:sz w:val="24"/>
          <w:szCs w:val="24"/>
        </w:rPr>
      </w:pPr>
      <w:r w:rsidRPr="000E5F73">
        <w:rPr>
          <w:noProof/>
          <w:color w:val="000000" w:themeColor="text1"/>
          <w:sz w:val="24"/>
          <w:szCs w:val="24"/>
          <w:lang w:eastAsia="en-GB"/>
        </w:rPr>
        <w:lastRenderedPageBreak/>
        <w:drawing>
          <wp:inline distT="0" distB="0" distL="0" distR="0" wp14:anchorId="4749D8CE" wp14:editId="4F2D9586">
            <wp:extent cx="5023016" cy="2837924"/>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39815" cy="2847415"/>
                    </a:xfrm>
                    <a:prstGeom prst="rect">
                      <a:avLst/>
                    </a:prstGeom>
                  </pic:spPr>
                </pic:pic>
              </a:graphicData>
            </a:graphic>
          </wp:inline>
        </w:drawing>
      </w:r>
    </w:p>
    <w:p w14:paraId="4D88C48E" w14:textId="3CA4CCAB" w:rsidR="000E5F73" w:rsidRDefault="000E5F73" w:rsidP="000E4605">
      <w:pPr>
        <w:pStyle w:val="ListParagraph"/>
        <w:ind w:left="426"/>
        <w:rPr>
          <w:color w:val="000000" w:themeColor="text1"/>
          <w:sz w:val="24"/>
          <w:szCs w:val="24"/>
        </w:rPr>
      </w:pPr>
      <w:r w:rsidRPr="000E5F73">
        <w:rPr>
          <w:noProof/>
          <w:color w:val="000000" w:themeColor="text1"/>
          <w:sz w:val="24"/>
          <w:szCs w:val="24"/>
          <w:lang w:eastAsia="en-GB"/>
        </w:rPr>
        <w:drawing>
          <wp:inline distT="0" distB="0" distL="0" distR="0" wp14:anchorId="5BA40C8D" wp14:editId="7ABCF97B">
            <wp:extent cx="5062772" cy="2815111"/>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76350" cy="2822661"/>
                    </a:xfrm>
                    <a:prstGeom prst="rect">
                      <a:avLst/>
                    </a:prstGeom>
                  </pic:spPr>
                </pic:pic>
              </a:graphicData>
            </a:graphic>
          </wp:inline>
        </w:drawing>
      </w:r>
    </w:p>
    <w:p w14:paraId="194C9C42" w14:textId="130877E7" w:rsidR="000E5F73" w:rsidRDefault="000E5F73" w:rsidP="000E4605">
      <w:pPr>
        <w:pStyle w:val="ListParagraph"/>
        <w:ind w:left="426"/>
        <w:rPr>
          <w:color w:val="000000" w:themeColor="text1"/>
          <w:sz w:val="24"/>
          <w:szCs w:val="24"/>
        </w:rPr>
      </w:pPr>
      <w:r w:rsidRPr="000E5F73">
        <w:rPr>
          <w:noProof/>
          <w:color w:val="000000" w:themeColor="text1"/>
          <w:sz w:val="24"/>
          <w:szCs w:val="24"/>
          <w:lang w:eastAsia="en-GB"/>
        </w:rPr>
        <w:drawing>
          <wp:inline distT="0" distB="0" distL="0" distR="0" wp14:anchorId="04A5461D" wp14:editId="0BCB53B7">
            <wp:extent cx="5086563" cy="3014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9097" cy="3022269"/>
                    </a:xfrm>
                    <a:prstGeom prst="rect">
                      <a:avLst/>
                    </a:prstGeom>
                  </pic:spPr>
                </pic:pic>
              </a:graphicData>
            </a:graphic>
          </wp:inline>
        </w:drawing>
      </w:r>
    </w:p>
    <w:p w14:paraId="46EC9B28" w14:textId="4D47755F" w:rsidR="000E5F73" w:rsidRDefault="000E5F73" w:rsidP="000E4605">
      <w:pPr>
        <w:pStyle w:val="ListParagraph"/>
        <w:ind w:left="426"/>
        <w:rPr>
          <w:color w:val="000000" w:themeColor="text1"/>
          <w:sz w:val="24"/>
          <w:szCs w:val="24"/>
        </w:rPr>
      </w:pPr>
    </w:p>
    <w:p w14:paraId="496EA822" w14:textId="6BDC068C" w:rsidR="000E5F73" w:rsidRDefault="000E5F73" w:rsidP="000E4605">
      <w:pPr>
        <w:pStyle w:val="ListParagraph"/>
        <w:ind w:left="426"/>
        <w:rPr>
          <w:color w:val="000000" w:themeColor="text1"/>
          <w:sz w:val="24"/>
          <w:szCs w:val="24"/>
        </w:rPr>
      </w:pPr>
      <w:r w:rsidRPr="000E5F73">
        <w:rPr>
          <w:noProof/>
          <w:color w:val="000000" w:themeColor="text1"/>
          <w:sz w:val="24"/>
          <w:szCs w:val="24"/>
          <w:lang w:eastAsia="en-GB"/>
        </w:rPr>
        <w:lastRenderedPageBreak/>
        <w:drawing>
          <wp:inline distT="0" distB="0" distL="0" distR="0" wp14:anchorId="6CB1F5CC" wp14:editId="580A54AA">
            <wp:extent cx="4942446" cy="279485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59258" cy="2804366"/>
                    </a:xfrm>
                    <a:prstGeom prst="rect">
                      <a:avLst/>
                    </a:prstGeom>
                  </pic:spPr>
                </pic:pic>
              </a:graphicData>
            </a:graphic>
          </wp:inline>
        </w:drawing>
      </w:r>
    </w:p>
    <w:p w14:paraId="72F423AA" w14:textId="68E3C590" w:rsidR="000E5F73" w:rsidRDefault="000E5F73" w:rsidP="000E4605">
      <w:pPr>
        <w:pStyle w:val="ListParagraph"/>
        <w:ind w:left="426"/>
        <w:rPr>
          <w:color w:val="000000" w:themeColor="text1"/>
          <w:sz w:val="24"/>
          <w:szCs w:val="24"/>
        </w:rPr>
      </w:pPr>
      <w:r w:rsidRPr="000E5F73">
        <w:rPr>
          <w:noProof/>
          <w:color w:val="000000" w:themeColor="text1"/>
          <w:sz w:val="24"/>
          <w:szCs w:val="24"/>
          <w:lang w:eastAsia="en-GB"/>
        </w:rPr>
        <w:drawing>
          <wp:inline distT="0" distB="0" distL="0" distR="0" wp14:anchorId="556548FA" wp14:editId="2ED72A66">
            <wp:extent cx="4911697" cy="278528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16468" cy="2787985"/>
                    </a:xfrm>
                    <a:prstGeom prst="rect">
                      <a:avLst/>
                    </a:prstGeom>
                  </pic:spPr>
                </pic:pic>
              </a:graphicData>
            </a:graphic>
          </wp:inline>
        </w:drawing>
      </w:r>
    </w:p>
    <w:p w14:paraId="051F0753" w14:textId="3158C532" w:rsidR="000E5F73" w:rsidRDefault="000E5F73" w:rsidP="000E4605">
      <w:pPr>
        <w:pStyle w:val="ListParagraph"/>
        <w:ind w:left="426"/>
        <w:rPr>
          <w:color w:val="000000" w:themeColor="text1"/>
          <w:sz w:val="24"/>
          <w:szCs w:val="24"/>
        </w:rPr>
      </w:pPr>
      <w:r w:rsidRPr="000E5F73">
        <w:rPr>
          <w:noProof/>
          <w:color w:val="000000" w:themeColor="text1"/>
          <w:sz w:val="24"/>
          <w:szCs w:val="24"/>
          <w:lang w:eastAsia="en-GB"/>
        </w:rPr>
        <w:drawing>
          <wp:inline distT="0" distB="0" distL="0" distR="0" wp14:anchorId="3871595A" wp14:editId="6C6E2C55">
            <wp:extent cx="5197944" cy="2934173"/>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1574" cy="2941867"/>
                    </a:xfrm>
                    <a:prstGeom prst="rect">
                      <a:avLst/>
                    </a:prstGeom>
                  </pic:spPr>
                </pic:pic>
              </a:graphicData>
            </a:graphic>
          </wp:inline>
        </w:drawing>
      </w:r>
    </w:p>
    <w:p w14:paraId="3591D320" w14:textId="4C427E2A" w:rsidR="000E5F73" w:rsidRDefault="000E5F73" w:rsidP="000E4605">
      <w:pPr>
        <w:pStyle w:val="ListParagraph"/>
        <w:ind w:left="426"/>
        <w:rPr>
          <w:color w:val="000000" w:themeColor="text1"/>
          <w:sz w:val="24"/>
          <w:szCs w:val="24"/>
        </w:rPr>
      </w:pPr>
      <w:r w:rsidRPr="000E5F73">
        <w:rPr>
          <w:noProof/>
          <w:color w:val="000000" w:themeColor="text1"/>
          <w:sz w:val="24"/>
          <w:szCs w:val="24"/>
          <w:lang w:eastAsia="en-GB"/>
        </w:rPr>
        <w:lastRenderedPageBreak/>
        <w:drawing>
          <wp:inline distT="0" distB="0" distL="0" distR="0" wp14:anchorId="7EFF9898" wp14:editId="6564A168">
            <wp:extent cx="5197944" cy="2926426"/>
            <wp:effectExtent l="0" t="0" r="317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08899" cy="2932594"/>
                    </a:xfrm>
                    <a:prstGeom prst="rect">
                      <a:avLst/>
                    </a:prstGeom>
                  </pic:spPr>
                </pic:pic>
              </a:graphicData>
            </a:graphic>
          </wp:inline>
        </w:drawing>
      </w:r>
    </w:p>
    <w:p w14:paraId="2DEEE148" w14:textId="56D56EDC" w:rsidR="000E5F73" w:rsidRDefault="000E5F73" w:rsidP="000E4605">
      <w:pPr>
        <w:pStyle w:val="ListParagraph"/>
        <w:ind w:left="426"/>
        <w:rPr>
          <w:color w:val="000000" w:themeColor="text1"/>
          <w:sz w:val="24"/>
          <w:szCs w:val="24"/>
        </w:rPr>
      </w:pPr>
      <w:r w:rsidRPr="000E5F73">
        <w:rPr>
          <w:noProof/>
          <w:color w:val="000000" w:themeColor="text1"/>
          <w:sz w:val="24"/>
          <w:szCs w:val="24"/>
          <w:lang w:eastAsia="en-GB"/>
        </w:rPr>
        <w:drawing>
          <wp:inline distT="0" distB="0" distL="0" distR="0" wp14:anchorId="03B52F8C" wp14:editId="372C1477">
            <wp:extent cx="5420581" cy="3026455"/>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28359" cy="3030798"/>
                    </a:xfrm>
                    <a:prstGeom prst="rect">
                      <a:avLst/>
                    </a:prstGeom>
                  </pic:spPr>
                </pic:pic>
              </a:graphicData>
            </a:graphic>
          </wp:inline>
        </w:drawing>
      </w:r>
    </w:p>
    <w:p w14:paraId="550AE19C" w14:textId="3957E5B9" w:rsidR="000E5F73" w:rsidRDefault="000E5F73" w:rsidP="000E4605">
      <w:pPr>
        <w:pStyle w:val="ListParagraph"/>
        <w:ind w:left="426"/>
        <w:rPr>
          <w:color w:val="000000" w:themeColor="text1"/>
          <w:sz w:val="24"/>
          <w:szCs w:val="24"/>
        </w:rPr>
      </w:pPr>
      <w:r w:rsidRPr="000E5F73">
        <w:rPr>
          <w:noProof/>
          <w:color w:val="000000" w:themeColor="text1"/>
          <w:sz w:val="24"/>
          <w:szCs w:val="24"/>
          <w:lang w:eastAsia="en-GB"/>
        </w:rPr>
        <w:drawing>
          <wp:inline distT="0" distB="0" distL="0" distR="0" wp14:anchorId="437A6AFD" wp14:editId="06089935">
            <wp:extent cx="4856897" cy="2744552"/>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63978" cy="2748553"/>
                    </a:xfrm>
                    <a:prstGeom prst="rect">
                      <a:avLst/>
                    </a:prstGeom>
                  </pic:spPr>
                </pic:pic>
              </a:graphicData>
            </a:graphic>
          </wp:inline>
        </w:drawing>
      </w:r>
    </w:p>
    <w:p w14:paraId="7C14BFD9" w14:textId="7D4535B7" w:rsidR="000E5F73" w:rsidRDefault="000E5F73" w:rsidP="000E4605">
      <w:pPr>
        <w:pStyle w:val="ListParagraph"/>
        <w:ind w:left="426"/>
        <w:rPr>
          <w:color w:val="000000" w:themeColor="text1"/>
          <w:sz w:val="24"/>
          <w:szCs w:val="24"/>
        </w:rPr>
      </w:pPr>
      <w:r w:rsidRPr="000E5F73">
        <w:rPr>
          <w:noProof/>
          <w:color w:val="000000" w:themeColor="text1"/>
          <w:sz w:val="24"/>
          <w:szCs w:val="24"/>
          <w:lang w:eastAsia="en-GB"/>
        </w:rPr>
        <w:lastRenderedPageBreak/>
        <w:drawing>
          <wp:inline distT="0" distB="0" distL="0" distR="0" wp14:anchorId="7CA16794" wp14:editId="57C6201F">
            <wp:extent cx="5093825" cy="287337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06855" cy="2880725"/>
                    </a:xfrm>
                    <a:prstGeom prst="rect">
                      <a:avLst/>
                    </a:prstGeom>
                  </pic:spPr>
                </pic:pic>
              </a:graphicData>
            </a:graphic>
          </wp:inline>
        </w:drawing>
      </w:r>
    </w:p>
    <w:p w14:paraId="632AAF41" w14:textId="1CD2157C" w:rsidR="000E5F73" w:rsidRDefault="000E5F73" w:rsidP="000E4605">
      <w:pPr>
        <w:pStyle w:val="ListParagraph"/>
        <w:ind w:left="426"/>
        <w:rPr>
          <w:color w:val="000000" w:themeColor="text1"/>
          <w:sz w:val="24"/>
          <w:szCs w:val="24"/>
        </w:rPr>
      </w:pPr>
      <w:r w:rsidRPr="000E5F73">
        <w:rPr>
          <w:noProof/>
          <w:color w:val="000000" w:themeColor="text1"/>
          <w:sz w:val="24"/>
          <w:szCs w:val="24"/>
          <w:lang w:eastAsia="en-GB"/>
        </w:rPr>
        <w:drawing>
          <wp:inline distT="0" distB="0" distL="0" distR="0" wp14:anchorId="23478C47" wp14:editId="084FC1D7">
            <wp:extent cx="5110480" cy="284925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20462" cy="2854820"/>
                    </a:xfrm>
                    <a:prstGeom prst="rect">
                      <a:avLst/>
                    </a:prstGeom>
                  </pic:spPr>
                </pic:pic>
              </a:graphicData>
            </a:graphic>
          </wp:inline>
        </w:drawing>
      </w:r>
    </w:p>
    <w:p w14:paraId="73ADCAA8" w14:textId="02C7FAC1" w:rsidR="007C78A8" w:rsidRDefault="006A47DD" w:rsidP="003F57A2">
      <w:pPr>
        <w:rPr>
          <w:rFonts w:cstheme="minorHAnsi"/>
          <w:color w:val="000000" w:themeColor="text1"/>
          <w:sz w:val="36"/>
          <w:szCs w:val="36"/>
        </w:rPr>
      </w:pPr>
      <w:r>
        <w:rPr>
          <w:rFonts w:cstheme="minorHAnsi"/>
          <w:color w:val="000000" w:themeColor="text1"/>
          <w:sz w:val="36"/>
          <w:szCs w:val="36"/>
        </w:rPr>
        <w:t>5</w:t>
      </w:r>
      <w:r w:rsidR="006D408F" w:rsidRPr="00192BBD">
        <w:rPr>
          <w:rFonts w:cstheme="minorHAnsi"/>
          <w:color w:val="000000" w:themeColor="text1"/>
          <w:sz w:val="36"/>
          <w:szCs w:val="36"/>
        </w:rPr>
        <w:t xml:space="preserve">  </w:t>
      </w:r>
      <w:r w:rsidR="00B44036">
        <w:rPr>
          <w:rFonts w:cstheme="minorHAnsi"/>
          <w:color w:val="000000" w:themeColor="text1"/>
          <w:sz w:val="36"/>
          <w:szCs w:val="36"/>
        </w:rPr>
        <w:t xml:space="preserve"> </w:t>
      </w:r>
      <w:r w:rsidR="00D52F5F" w:rsidRPr="00192BBD">
        <w:rPr>
          <w:rFonts w:cstheme="minorHAnsi"/>
          <w:color w:val="000000" w:themeColor="text1"/>
          <w:sz w:val="36"/>
          <w:szCs w:val="36"/>
        </w:rPr>
        <w:t>Any other business</w:t>
      </w:r>
    </w:p>
    <w:p w14:paraId="4CEB65E6" w14:textId="7A3D2A10" w:rsidR="000E5F73" w:rsidRPr="000E5F73" w:rsidRDefault="000E5F73" w:rsidP="000E5F73">
      <w:pPr>
        <w:ind w:left="720"/>
        <w:rPr>
          <w:rFonts w:cstheme="minorHAnsi"/>
          <w:color w:val="000000" w:themeColor="text1"/>
          <w:sz w:val="24"/>
          <w:szCs w:val="24"/>
        </w:rPr>
      </w:pPr>
      <w:r w:rsidRPr="000E5F73">
        <w:rPr>
          <w:rFonts w:cstheme="minorHAnsi"/>
          <w:color w:val="000000" w:themeColor="text1"/>
          <w:sz w:val="24"/>
          <w:szCs w:val="24"/>
        </w:rPr>
        <w:t xml:space="preserve">We </w:t>
      </w:r>
      <w:proofErr w:type="gramStart"/>
      <w:r w:rsidRPr="000E5F73">
        <w:rPr>
          <w:rFonts w:cstheme="minorHAnsi"/>
          <w:color w:val="000000" w:themeColor="text1"/>
          <w:sz w:val="24"/>
          <w:szCs w:val="24"/>
        </w:rPr>
        <w:t>ha</w:t>
      </w:r>
      <w:r w:rsidR="009A5C6C">
        <w:rPr>
          <w:rFonts w:cstheme="minorHAnsi"/>
          <w:color w:val="000000" w:themeColor="text1"/>
          <w:sz w:val="24"/>
          <w:szCs w:val="24"/>
        </w:rPr>
        <w:t>d</w:t>
      </w:r>
      <w:r w:rsidRPr="000E5F73">
        <w:rPr>
          <w:rFonts w:cstheme="minorHAnsi"/>
          <w:color w:val="000000" w:themeColor="text1"/>
          <w:sz w:val="24"/>
          <w:szCs w:val="24"/>
        </w:rPr>
        <w:t xml:space="preserve"> a discussion about</w:t>
      </w:r>
      <w:proofErr w:type="gramEnd"/>
      <w:r w:rsidRPr="000E5F73">
        <w:rPr>
          <w:rFonts w:cstheme="minorHAnsi"/>
          <w:color w:val="000000" w:themeColor="text1"/>
          <w:sz w:val="24"/>
          <w:szCs w:val="24"/>
        </w:rPr>
        <w:t xml:space="preserve"> </w:t>
      </w:r>
      <w:r w:rsidR="00E81BB1">
        <w:rPr>
          <w:rFonts w:cstheme="minorHAnsi"/>
          <w:color w:val="000000" w:themeColor="text1"/>
          <w:sz w:val="24"/>
          <w:szCs w:val="24"/>
        </w:rPr>
        <w:t>h</w:t>
      </w:r>
      <w:r w:rsidRPr="000E5F73">
        <w:rPr>
          <w:rFonts w:cstheme="minorHAnsi"/>
          <w:color w:val="000000" w:themeColor="text1"/>
          <w:sz w:val="24"/>
          <w:szCs w:val="24"/>
        </w:rPr>
        <w:t xml:space="preserve">ow to increase </w:t>
      </w:r>
      <w:r w:rsidR="00E81BB1">
        <w:rPr>
          <w:rFonts w:cstheme="minorHAnsi"/>
          <w:color w:val="000000" w:themeColor="text1"/>
          <w:sz w:val="24"/>
          <w:szCs w:val="24"/>
        </w:rPr>
        <w:t xml:space="preserve">attendance at our PPGs. </w:t>
      </w:r>
      <w:r w:rsidRPr="000E5F73">
        <w:rPr>
          <w:rFonts w:cstheme="minorHAnsi"/>
          <w:color w:val="000000" w:themeColor="text1"/>
          <w:sz w:val="24"/>
          <w:szCs w:val="24"/>
        </w:rPr>
        <w:t>MN agreed that we needed to try and recruit new members to the group. It was also agreed that when sending out these minutes, he would ask the group for their thought</w:t>
      </w:r>
      <w:r>
        <w:rPr>
          <w:rFonts w:cstheme="minorHAnsi"/>
          <w:color w:val="000000" w:themeColor="text1"/>
          <w:sz w:val="24"/>
          <w:szCs w:val="24"/>
        </w:rPr>
        <w:t>s</w:t>
      </w:r>
      <w:r w:rsidRPr="000E5F73">
        <w:rPr>
          <w:rFonts w:cstheme="minorHAnsi"/>
          <w:color w:val="000000" w:themeColor="text1"/>
          <w:sz w:val="24"/>
          <w:szCs w:val="24"/>
        </w:rPr>
        <w:t xml:space="preserve"> and suggestions around increasing engagement and attendance.</w:t>
      </w:r>
    </w:p>
    <w:p w14:paraId="6D447E72" w14:textId="3EFA7D0C" w:rsidR="00B05E89" w:rsidRDefault="006A47DD" w:rsidP="007B4D20">
      <w:pPr>
        <w:rPr>
          <w:rFonts w:cstheme="minorHAnsi"/>
          <w:color w:val="000000" w:themeColor="text1"/>
          <w:sz w:val="36"/>
          <w:szCs w:val="36"/>
        </w:rPr>
      </w:pPr>
      <w:r>
        <w:rPr>
          <w:rFonts w:cstheme="minorHAnsi"/>
          <w:color w:val="000000" w:themeColor="text1"/>
          <w:sz w:val="36"/>
          <w:szCs w:val="36"/>
        </w:rPr>
        <w:t>6</w:t>
      </w:r>
      <w:r w:rsidR="00D52F5F" w:rsidRPr="007B4D20">
        <w:rPr>
          <w:rFonts w:cstheme="minorHAnsi"/>
          <w:color w:val="000000" w:themeColor="text1"/>
          <w:sz w:val="36"/>
          <w:szCs w:val="36"/>
        </w:rPr>
        <w:t xml:space="preserve"> </w:t>
      </w:r>
      <w:r w:rsidR="00B44036">
        <w:rPr>
          <w:rFonts w:cstheme="minorHAnsi"/>
          <w:color w:val="000000" w:themeColor="text1"/>
          <w:sz w:val="36"/>
          <w:szCs w:val="36"/>
        </w:rPr>
        <w:t xml:space="preserve">  </w:t>
      </w:r>
      <w:r w:rsidR="00B05E89" w:rsidRPr="007B4D20">
        <w:rPr>
          <w:rFonts w:cstheme="minorHAnsi"/>
          <w:color w:val="000000" w:themeColor="text1"/>
          <w:sz w:val="36"/>
          <w:szCs w:val="36"/>
        </w:rPr>
        <w:t>Date of next meeting</w:t>
      </w:r>
      <w:r w:rsidR="004C1D38" w:rsidRPr="007B4D20">
        <w:rPr>
          <w:rFonts w:cstheme="minorHAnsi"/>
          <w:color w:val="000000" w:themeColor="text1"/>
          <w:sz w:val="36"/>
          <w:szCs w:val="36"/>
        </w:rPr>
        <w:t xml:space="preserve"> </w:t>
      </w:r>
    </w:p>
    <w:p w14:paraId="000C6951" w14:textId="5355973C" w:rsidR="00CE366B" w:rsidRDefault="00CE366B" w:rsidP="00CE366B">
      <w:pPr>
        <w:rPr>
          <w:b/>
          <w:color w:val="000000" w:themeColor="text1"/>
          <w:sz w:val="36"/>
          <w:szCs w:val="36"/>
        </w:rPr>
      </w:pPr>
      <w:r>
        <w:rPr>
          <w:b/>
          <w:color w:val="000000" w:themeColor="text1"/>
          <w:sz w:val="36"/>
          <w:szCs w:val="36"/>
        </w:rPr>
        <w:t>Thursday 1</w:t>
      </w:r>
      <w:r w:rsidR="000E5F73">
        <w:rPr>
          <w:b/>
          <w:color w:val="000000" w:themeColor="text1"/>
          <w:sz w:val="36"/>
          <w:szCs w:val="36"/>
        </w:rPr>
        <w:t>8 JUNE</w:t>
      </w:r>
      <w:r>
        <w:rPr>
          <w:b/>
          <w:color w:val="000000" w:themeColor="text1"/>
          <w:sz w:val="36"/>
          <w:szCs w:val="36"/>
        </w:rPr>
        <w:t xml:space="preserve"> 2025, 17</w:t>
      </w:r>
      <w:r w:rsidRPr="00523ED8">
        <w:rPr>
          <w:b/>
          <w:color w:val="000000" w:themeColor="text1"/>
          <w:sz w:val="36"/>
          <w:szCs w:val="36"/>
        </w:rPr>
        <w:t>.</w:t>
      </w:r>
      <w:r>
        <w:rPr>
          <w:b/>
          <w:color w:val="000000" w:themeColor="text1"/>
          <w:sz w:val="36"/>
          <w:szCs w:val="36"/>
        </w:rPr>
        <w:t>0</w:t>
      </w:r>
      <w:r w:rsidRPr="00523ED8">
        <w:rPr>
          <w:b/>
          <w:color w:val="000000" w:themeColor="text1"/>
          <w:sz w:val="36"/>
          <w:szCs w:val="36"/>
        </w:rPr>
        <w:t>0</w:t>
      </w:r>
      <w:r>
        <w:rPr>
          <w:b/>
          <w:color w:val="000000" w:themeColor="text1"/>
          <w:sz w:val="36"/>
          <w:szCs w:val="36"/>
        </w:rPr>
        <w:t xml:space="preserve">-18.00 </w:t>
      </w:r>
      <w:r w:rsidRPr="00523ED8">
        <w:rPr>
          <w:b/>
          <w:color w:val="000000" w:themeColor="text1"/>
          <w:sz w:val="36"/>
          <w:szCs w:val="36"/>
        </w:rPr>
        <w:t xml:space="preserve">(in person and via </w:t>
      </w:r>
      <w:r>
        <w:rPr>
          <w:b/>
          <w:color w:val="000000" w:themeColor="text1"/>
          <w:sz w:val="36"/>
          <w:szCs w:val="36"/>
        </w:rPr>
        <w:t>MS Teams)</w:t>
      </w:r>
    </w:p>
    <w:p w14:paraId="107D47D3" w14:textId="77777777" w:rsidR="00474236" w:rsidRPr="00474236" w:rsidRDefault="00474236" w:rsidP="00474236">
      <w:pPr>
        <w:rPr>
          <w:b/>
          <w:color w:val="000000" w:themeColor="text1"/>
          <w:sz w:val="36"/>
          <w:szCs w:val="36"/>
        </w:rPr>
      </w:pPr>
      <w:r w:rsidRPr="00474236">
        <w:rPr>
          <w:b/>
          <w:bCs/>
          <w:color w:val="000000" w:themeColor="text1"/>
          <w:sz w:val="36"/>
          <w:szCs w:val="36"/>
        </w:rPr>
        <w:t>Microsoft Teams meeting</w:t>
      </w:r>
      <w:r w:rsidRPr="00474236">
        <w:rPr>
          <w:b/>
          <w:color w:val="000000" w:themeColor="text1"/>
          <w:sz w:val="36"/>
          <w:szCs w:val="36"/>
        </w:rPr>
        <w:t xml:space="preserve"> </w:t>
      </w:r>
    </w:p>
    <w:p w14:paraId="3139114A" w14:textId="77777777" w:rsidR="00474236" w:rsidRPr="00474236" w:rsidRDefault="00474236" w:rsidP="00474236">
      <w:pPr>
        <w:rPr>
          <w:b/>
          <w:color w:val="000000" w:themeColor="text1"/>
          <w:sz w:val="24"/>
          <w:szCs w:val="24"/>
        </w:rPr>
      </w:pPr>
      <w:r w:rsidRPr="00474236">
        <w:rPr>
          <w:b/>
          <w:bCs/>
          <w:color w:val="000000" w:themeColor="text1"/>
          <w:sz w:val="24"/>
          <w:szCs w:val="24"/>
        </w:rPr>
        <w:t xml:space="preserve">Join: </w:t>
      </w:r>
      <w:hyperlink r:id="rId23" w:tooltip="Meeting join" w:history="1">
        <w:r w:rsidRPr="00474236">
          <w:rPr>
            <w:rStyle w:val="Hyperlink"/>
            <w:b/>
            <w:sz w:val="24"/>
            <w:szCs w:val="24"/>
          </w:rPr>
          <w:t>https://teams.microsoft.com/meet/31374875765979?p=mUEF9xmqIVaBH3gBR5</w:t>
        </w:r>
      </w:hyperlink>
      <w:r w:rsidRPr="00474236">
        <w:rPr>
          <w:b/>
          <w:color w:val="000000" w:themeColor="text1"/>
          <w:sz w:val="24"/>
          <w:szCs w:val="24"/>
        </w:rPr>
        <w:t xml:space="preserve"> </w:t>
      </w:r>
    </w:p>
    <w:p w14:paraId="367387EB" w14:textId="1528428B" w:rsidR="00AE213B" w:rsidRDefault="00474236" w:rsidP="007B4D20">
      <w:pPr>
        <w:rPr>
          <w:rFonts w:cstheme="minorHAnsi"/>
          <w:color w:val="000000" w:themeColor="text1"/>
          <w:sz w:val="36"/>
          <w:szCs w:val="36"/>
        </w:rPr>
      </w:pPr>
      <w:r w:rsidRPr="00474236">
        <w:rPr>
          <w:b/>
          <w:color w:val="000000" w:themeColor="text1"/>
          <w:sz w:val="24"/>
          <w:szCs w:val="24"/>
        </w:rPr>
        <w:t>Meeting ID: 313 748 757 659 79 Passcode: b5Rn25PF</w:t>
      </w:r>
    </w:p>
    <w:sectPr w:rsidR="00AE213B" w:rsidSect="00474236">
      <w:headerReference w:type="default" r:id="rId24"/>
      <w:footerReference w:type="default" r:id="rId25"/>
      <w:pgSz w:w="11906" w:h="16838"/>
      <w:pgMar w:top="851" w:right="991" w:bottom="567"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AB95" w14:textId="77777777" w:rsidR="00317E44" w:rsidRDefault="00317E44" w:rsidP="00062FE2">
      <w:pPr>
        <w:spacing w:after="0" w:line="240" w:lineRule="auto"/>
      </w:pPr>
      <w:r>
        <w:separator/>
      </w:r>
    </w:p>
  </w:endnote>
  <w:endnote w:type="continuationSeparator" w:id="0">
    <w:p w14:paraId="19526928" w14:textId="77777777" w:rsidR="00317E44" w:rsidRDefault="00317E44" w:rsidP="00062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014137"/>
      <w:docPartObj>
        <w:docPartGallery w:val="Page Numbers (Bottom of Page)"/>
        <w:docPartUnique/>
      </w:docPartObj>
    </w:sdtPr>
    <w:sdtEndPr>
      <w:rPr>
        <w:noProof/>
      </w:rPr>
    </w:sdtEndPr>
    <w:sdtContent>
      <w:p w14:paraId="52AF8FB1" w14:textId="3F47B71C" w:rsidR="00DA22C2" w:rsidRDefault="00DA22C2" w:rsidP="00DA22C2">
        <w:pPr>
          <w:pStyle w:val="Footer"/>
          <w:jc w:val="center"/>
        </w:pPr>
        <w:r>
          <w:fldChar w:fldCharType="begin"/>
        </w:r>
        <w:r>
          <w:instrText xml:space="preserve"> PAGE   \* MERGEFORMAT </w:instrText>
        </w:r>
        <w:r>
          <w:fldChar w:fldCharType="separate"/>
        </w:r>
        <w:r w:rsidR="00317E44">
          <w:rPr>
            <w:noProof/>
          </w:rPr>
          <w:t>1</w:t>
        </w:r>
        <w:r>
          <w:rPr>
            <w:noProof/>
          </w:rPr>
          <w:fldChar w:fldCharType="end"/>
        </w:r>
      </w:p>
    </w:sdtContent>
  </w:sdt>
  <w:p w14:paraId="34286A38" w14:textId="77777777" w:rsidR="00DA22C2" w:rsidRDefault="00DA2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16A1" w14:textId="77777777" w:rsidR="00317E44" w:rsidRDefault="00317E44" w:rsidP="00062FE2">
      <w:pPr>
        <w:spacing w:after="0" w:line="240" w:lineRule="auto"/>
      </w:pPr>
      <w:r>
        <w:separator/>
      </w:r>
    </w:p>
  </w:footnote>
  <w:footnote w:type="continuationSeparator" w:id="0">
    <w:p w14:paraId="756A8664" w14:textId="77777777" w:rsidR="00317E44" w:rsidRDefault="00317E44" w:rsidP="00062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C5EE" w14:textId="77777777" w:rsidR="006D7873" w:rsidRDefault="006D7873" w:rsidP="004136A5">
    <w:pPr>
      <w:pStyle w:val="Header"/>
      <w:jc w:val="center"/>
    </w:pPr>
  </w:p>
  <w:p w14:paraId="1F17F2D6" w14:textId="77777777" w:rsidR="004136A5" w:rsidRDefault="004136A5" w:rsidP="004136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0DF"/>
    <w:multiLevelType w:val="hybridMultilevel"/>
    <w:tmpl w:val="17D4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2B607A"/>
    <w:multiLevelType w:val="hybridMultilevel"/>
    <w:tmpl w:val="E796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13D81"/>
    <w:multiLevelType w:val="hybridMultilevel"/>
    <w:tmpl w:val="3098A59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54783E80"/>
    <w:multiLevelType w:val="hybridMultilevel"/>
    <w:tmpl w:val="91EA23FE"/>
    <w:lvl w:ilvl="0" w:tplc="CC7C53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B85B63"/>
    <w:multiLevelType w:val="hybridMultilevel"/>
    <w:tmpl w:val="F7C84262"/>
    <w:lvl w:ilvl="0" w:tplc="AC8E6E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A2713F"/>
    <w:multiLevelType w:val="hybridMultilevel"/>
    <w:tmpl w:val="C220F340"/>
    <w:lvl w:ilvl="0" w:tplc="B8B0E2DC">
      <w:start w:val="1"/>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num w:numId="1" w16cid:durableId="1407259775">
    <w:abstractNumId w:val="2"/>
  </w:num>
  <w:num w:numId="2" w16cid:durableId="2085639945">
    <w:abstractNumId w:val="3"/>
  </w:num>
  <w:num w:numId="3" w16cid:durableId="1910841068">
    <w:abstractNumId w:val="0"/>
  </w:num>
  <w:num w:numId="4" w16cid:durableId="1033842543">
    <w:abstractNumId w:val="1"/>
  </w:num>
  <w:num w:numId="5" w16cid:durableId="676881960">
    <w:abstractNumId w:val="5"/>
  </w:num>
  <w:num w:numId="6" w16cid:durableId="191898145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FE2"/>
    <w:rsid w:val="00000559"/>
    <w:rsid w:val="00003403"/>
    <w:rsid w:val="00010E87"/>
    <w:rsid w:val="00016B77"/>
    <w:rsid w:val="00042157"/>
    <w:rsid w:val="00046C73"/>
    <w:rsid w:val="000568EC"/>
    <w:rsid w:val="00062FE2"/>
    <w:rsid w:val="000A321B"/>
    <w:rsid w:val="000D0393"/>
    <w:rsid w:val="000E4605"/>
    <w:rsid w:val="000E5F73"/>
    <w:rsid w:val="000F0B0E"/>
    <w:rsid w:val="000F602C"/>
    <w:rsid w:val="0010265D"/>
    <w:rsid w:val="00120162"/>
    <w:rsid w:val="0012621F"/>
    <w:rsid w:val="00141582"/>
    <w:rsid w:val="001422F6"/>
    <w:rsid w:val="00173CFE"/>
    <w:rsid w:val="001749CF"/>
    <w:rsid w:val="0018267B"/>
    <w:rsid w:val="00192BBD"/>
    <w:rsid w:val="001A7D50"/>
    <w:rsid w:val="001D12B2"/>
    <w:rsid w:val="001F4BBF"/>
    <w:rsid w:val="001F5A61"/>
    <w:rsid w:val="00204374"/>
    <w:rsid w:val="00210B20"/>
    <w:rsid w:val="0021240F"/>
    <w:rsid w:val="00247C51"/>
    <w:rsid w:val="00252623"/>
    <w:rsid w:val="0025414D"/>
    <w:rsid w:val="00270DE9"/>
    <w:rsid w:val="00295429"/>
    <w:rsid w:val="002A34A8"/>
    <w:rsid w:val="002A6C95"/>
    <w:rsid w:val="002C16C6"/>
    <w:rsid w:val="002C58DD"/>
    <w:rsid w:val="0031136E"/>
    <w:rsid w:val="00317E44"/>
    <w:rsid w:val="00320B98"/>
    <w:rsid w:val="00322E6C"/>
    <w:rsid w:val="003543E4"/>
    <w:rsid w:val="003619EF"/>
    <w:rsid w:val="00372A7B"/>
    <w:rsid w:val="003738D8"/>
    <w:rsid w:val="00374776"/>
    <w:rsid w:val="00380778"/>
    <w:rsid w:val="003A51B1"/>
    <w:rsid w:val="003D0337"/>
    <w:rsid w:val="003F57A2"/>
    <w:rsid w:val="00404F77"/>
    <w:rsid w:val="004078B2"/>
    <w:rsid w:val="004136A5"/>
    <w:rsid w:val="00433BC8"/>
    <w:rsid w:val="004531B1"/>
    <w:rsid w:val="004559A1"/>
    <w:rsid w:val="004568D6"/>
    <w:rsid w:val="00474236"/>
    <w:rsid w:val="00491CAF"/>
    <w:rsid w:val="0049335B"/>
    <w:rsid w:val="004B59A6"/>
    <w:rsid w:val="004C1D38"/>
    <w:rsid w:val="0050210C"/>
    <w:rsid w:val="00506611"/>
    <w:rsid w:val="00520260"/>
    <w:rsid w:val="00523ED8"/>
    <w:rsid w:val="005905DB"/>
    <w:rsid w:val="005921B7"/>
    <w:rsid w:val="005A4B25"/>
    <w:rsid w:val="005E6A2D"/>
    <w:rsid w:val="006144CE"/>
    <w:rsid w:val="00624FEE"/>
    <w:rsid w:val="00645118"/>
    <w:rsid w:val="00673092"/>
    <w:rsid w:val="006A29DF"/>
    <w:rsid w:val="006A47DD"/>
    <w:rsid w:val="006D408F"/>
    <w:rsid w:val="006D7873"/>
    <w:rsid w:val="006F6268"/>
    <w:rsid w:val="007172F4"/>
    <w:rsid w:val="00726085"/>
    <w:rsid w:val="00741626"/>
    <w:rsid w:val="007445FD"/>
    <w:rsid w:val="00750C7B"/>
    <w:rsid w:val="007562A3"/>
    <w:rsid w:val="00775F62"/>
    <w:rsid w:val="00776880"/>
    <w:rsid w:val="00797FD0"/>
    <w:rsid w:val="007A38D4"/>
    <w:rsid w:val="007A50C3"/>
    <w:rsid w:val="007B4D20"/>
    <w:rsid w:val="007B6773"/>
    <w:rsid w:val="007C132D"/>
    <w:rsid w:val="007C78A8"/>
    <w:rsid w:val="007D4163"/>
    <w:rsid w:val="00800937"/>
    <w:rsid w:val="00806F65"/>
    <w:rsid w:val="00812890"/>
    <w:rsid w:val="0081310B"/>
    <w:rsid w:val="00816C10"/>
    <w:rsid w:val="008208C0"/>
    <w:rsid w:val="00826C01"/>
    <w:rsid w:val="008454F5"/>
    <w:rsid w:val="00857656"/>
    <w:rsid w:val="00867415"/>
    <w:rsid w:val="0087351A"/>
    <w:rsid w:val="0087789E"/>
    <w:rsid w:val="008B5746"/>
    <w:rsid w:val="008D3999"/>
    <w:rsid w:val="008E4C41"/>
    <w:rsid w:val="008F1FE4"/>
    <w:rsid w:val="009301EE"/>
    <w:rsid w:val="009306B9"/>
    <w:rsid w:val="00971A89"/>
    <w:rsid w:val="0099093D"/>
    <w:rsid w:val="009919E7"/>
    <w:rsid w:val="00996CE8"/>
    <w:rsid w:val="009A2167"/>
    <w:rsid w:val="009A5C6C"/>
    <w:rsid w:val="009B533B"/>
    <w:rsid w:val="009B7B59"/>
    <w:rsid w:val="009D43A3"/>
    <w:rsid w:val="009D7CF2"/>
    <w:rsid w:val="009E62E0"/>
    <w:rsid w:val="00A15243"/>
    <w:rsid w:val="00A62E65"/>
    <w:rsid w:val="00A809F9"/>
    <w:rsid w:val="00AC54B4"/>
    <w:rsid w:val="00AD4B1D"/>
    <w:rsid w:val="00AE213B"/>
    <w:rsid w:val="00AE22B8"/>
    <w:rsid w:val="00AF4F24"/>
    <w:rsid w:val="00B05E89"/>
    <w:rsid w:val="00B2007B"/>
    <w:rsid w:val="00B31879"/>
    <w:rsid w:val="00B4389D"/>
    <w:rsid w:val="00B44036"/>
    <w:rsid w:val="00B50322"/>
    <w:rsid w:val="00B57E9D"/>
    <w:rsid w:val="00B64755"/>
    <w:rsid w:val="00B80858"/>
    <w:rsid w:val="00B83F95"/>
    <w:rsid w:val="00BA3E74"/>
    <w:rsid w:val="00BB4FC0"/>
    <w:rsid w:val="00BD1312"/>
    <w:rsid w:val="00BF13F2"/>
    <w:rsid w:val="00BF5386"/>
    <w:rsid w:val="00C2509C"/>
    <w:rsid w:val="00C26333"/>
    <w:rsid w:val="00C30F52"/>
    <w:rsid w:val="00C61254"/>
    <w:rsid w:val="00C72ECD"/>
    <w:rsid w:val="00CA127E"/>
    <w:rsid w:val="00CA1D46"/>
    <w:rsid w:val="00CB6BF4"/>
    <w:rsid w:val="00CD5F7F"/>
    <w:rsid w:val="00CE09B4"/>
    <w:rsid w:val="00CE3393"/>
    <w:rsid w:val="00CE366B"/>
    <w:rsid w:val="00CE713B"/>
    <w:rsid w:val="00CF1A31"/>
    <w:rsid w:val="00D01AF1"/>
    <w:rsid w:val="00D31AAA"/>
    <w:rsid w:val="00D37A0D"/>
    <w:rsid w:val="00D43BEF"/>
    <w:rsid w:val="00D44FA0"/>
    <w:rsid w:val="00D4589E"/>
    <w:rsid w:val="00D52F5F"/>
    <w:rsid w:val="00D53651"/>
    <w:rsid w:val="00D572E0"/>
    <w:rsid w:val="00D67A77"/>
    <w:rsid w:val="00D71D91"/>
    <w:rsid w:val="00DA1623"/>
    <w:rsid w:val="00DA22C2"/>
    <w:rsid w:val="00DB38D1"/>
    <w:rsid w:val="00DC599D"/>
    <w:rsid w:val="00DC647F"/>
    <w:rsid w:val="00DF2123"/>
    <w:rsid w:val="00E13AB9"/>
    <w:rsid w:val="00E30D1C"/>
    <w:rsid w:val="00E3105D"/>
    <w:rsid w:val="00E37ED2"/>
    <w:rsid w:val="00E400AB"/>
    <w:rsid w:val="00E42AD5"/>
    <w:rsid w:val="00E75D6C"/>
    <w:rsid w:val="00E81BB1"/>
    <w:rsid w:val="00E84F38"/>
    <w:rsid w:val="00E93163"/>
    <w:rsid w:val="00E957BC"/>
    <w:rsid w:val="00EA1CD4"/>
    <w:rsid w:val="00EB50E7"/>
    <w:rsid w:val="00EC6A77"/>
    <w:rsid w:val="00ED60F7"/>
    <w:rsid w:val="00EF58A0"/>
    <w:rsid w:val="00F04BEE"/>
    <w:rsid w:val="00F05531"/>
    <w:rsid w:val="00F0727B"/>
    <w:rsid w:val="00F12EB6"/>
    <w:rsid w:val="00F147B2"/>
    <w:rsid w:val="00F17D00"/>
    <w:rsid w:val="00F30798"/>
    <w:rsid w:val="00F367B1"/>
    <w:rsid w:val="00F456BD"/>
    <w:rsid w:val="00F5403B"/>
    <w:rsid w:val="00F57D0A"/>
    <w:rsid w:val="00F672B4"/>
    <w:rsid w:val="00F67354"/>
    <w:rsid w:val="00F7004F"/>
    <w:rsid w:val="00F87F9C"/>
    <w:rsid w:val="00F9094A"/>
    <w:rsid w:val="00FC0031"/>
    <w:rsid w:val="00FC0E35"/>
    <w:rsid w:val="00FD3D4D"/>
    <w:rsid w:val="00FE4767"/>
    <w:rsid w:val="00FF44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3FA67E"/>
  <w15:docId w15:val="{E340A80E-9779-4871-9878-7A01009F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6B"/>
  </w:style>
  <w:style w:type="paragraph" w:styleId="Heading1">
    <w:name w:val="heading 1"/>
    <w:basedOn w:val="Normal"/>
    <w:link w:val="Heading1Char"/>
    <w:uiPriority w:val="9"/>
    <w:qFormat/>
    <w:rsid w:val="00DA16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A16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A162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E2"/>
  </w:style>
  <w:style w:type="paragraph" w:styleId="Footer">
    <w:name w:val="footer"/>
    <w:basedOn w:val="Normal"/>
    <w:link w:val="FooterChar"/>
    <w:uiPriority w:val="99"/>
    <w:unhideWhenUsed/>
    <w:rsid w:val="00062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E2"/>
  </w:style>
  <w:style w:type="paragraph" w:styleId="BalloonText">
    <w:name w:val="Balloon Text"/>
    <w:basedOn w:val="Normal"/>
    <w:link w:val="BalloonTextChar"/>
    <w:uiPriority w:val="99"/>
    <w:semiHidden/>
    <w:unhideWhenUsed/>
    <w:rsid w:val="00062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FE2"/>
    <w:rPr>
      <w:rFonts w:ascii="Tahoma" w:hAnsi="Tahoma" w:cs="Tahoma"/>
      <w:sz w:val="16"/>
      <w:szCs w:val="16"/>
    </w:rPr>
  </w:style>
  <w:style w:type="character" w:customStyle="1" w:styleId="Heading1Char">
    <w:name w:val="Heading 1 Char"/>
    <w:basedOn w:val="DefaultParagraphFont"/>
    <w:link w:val="Heading1"/>
    <w:uiPriority w:val="9"/>
    <w:rsid w:val="00DA16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A162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A162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DA1623"/>
    <w:rPr>
      <w:color w:val="0000FF"/>
      <w:u w:val="single"/>
    </w:rPr>
  </w:style>
  <w:style w:type="paragraph" w:styleId="NormalWeb">
    <w:name w:val="Normal (Web)"/>
    <w:basedOn w:val="Normal"/>
    <w:uiPriority w:val="99"/>
    <w:semiHidden/>
    <w:unhideWhenUsed/>
    <w:rsid w:val="00DA16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1623"/>
    <w:rPr>
      <w:b/>
      <w:bCs/>
    </w:rPr>
  </w:style>
  <w:style w:type="paragraph" w:styleId="ListParagraph">
    <w:name w:val="List Paragraph"/>
    <w:basedOn w:val="Normal"/>
    <w:uiPriority w:val="34"/>
    <w:qFormat/>
    <w:rsid w:val="00DA1623"/>
    <w:pPr>
      <w:ind w:left="720"/>
      <w:contextualSpacing/>
    </w:pPr>
  </w:style>
  <w:style w:type="paragraph" w:styleId="NoSpacing">
    <w:name w:val="No Spacing"/>
    <w:uiPriority w:val="1"/>
    <w:qFormat/>
    <w:rsid w:val="00120162"/>
    <w:pPr>
      <w:spacing w:after="0" w:line="240" w:lineRule="auto"/>
    </w:pPr>
  </w:style>
  <w:style w:type="table" w:styleId="TableGrid">
    <w:name w:val="Table Grid"/>
    <w:basedOn w:val="TableNormal"/>
    <w:uiPriority w:val="59"/>
    <w:rsid w:val="0001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54B4"/>
    <w:rPr>
      <w:color w:val="800080" w:themeColor="followedHyperlink"/>
      <w:u w:val="single"/>
    </w:rPr>
  </w:style>
  <w:style w:type="character" w:styleId="CommentReference">
    <w:name w:val="annotation reference"/>
    <w:basedOn w:val="DefaultParagraphFont"/>
    <w:uiPriority w:val="99"/>
    <w:semiHidden/>
    <w:unhideWhenUsed/>
    <w:rsid w:val="00D01AF1"/>
    <w:rPr>
      <w:sz w:val="16"/>
      <w:szCs w:val="16"/>
    </w:rPr>
  </w:style>
  <w:style w:type="paragraph" w:styleId="CommentText">
    <w:name w:val="annotation text"/>
    <w:basedOn w:val="Normal"/>
    <w:link w:val="CommentTextChar"/>
    <w:uiPriority w:val="99"/>
    <w:semiHidden/>
    <w:unhideWhenUsed/>
    <w:rsid w:val="00D01AF1"/>
    <w:pPr>
      <w:spacing w:line="240" w:lineRule="auto"/>
    </w:pPr>
    <w:rPr>
      <w:sz w:val="20"/>
      <w:szCs w:val="20"/>
    </w:rPr>
  </w:style>
  <w:style w:type="character" w:customStyle="1" w:styleId="CommentTextChar">
    <w:name w:val="Comment Text Char"/>
    <w:basedOn w:val="DefaultParagraphFont"/>
    <w:link w:val="CommentText"/>
    <w:uiPriority w:val="99"/>
    <w:semiHidden/>
    <w:rsid w:val="00D01AF1"/>
    <w:rPr>
      <w:sz w:val="20"/>
      <w:szCs w:val="20"/>
    </w:rPr>
  </w:style>
  <w:style w:type="paragraph" w:styleId="CommentSubject">
    <w:name w:val="annotation subject"/>
    <w:basedOn w:val="CommentText"/>
    <w:next w:val="CommentText"/>
    <w:link w:val="CommentSubjectChar"/>
    <w:uiPriority w:val="99"/>
    <w:semiHidden/>
    <w:unhideWhenUsed/>
    <w:rsid w:val="00D01AF1"/>
    <w:rPr>
      <w:b/>
      <w:bCs/>
    </w:rPr>
  </w:style>
  <w:style w:type="character" w:customStyle="1" w:styleId="CommentSubjectChar">
    <w:name w:val="Comment Subject Char"/>
    <w:basedOn w:val="CommentTextChar"/>
    <w:link w:val="CommentSubject"/>
    <w:uiPriority w:val="99"/>
    <w:semiHidden/>
    <w:rsid w:val="00D01AF1"/>
    <w:rPr>
      <w:b/>
      <w:bCs/>
      <w:sz w:val="20"/>
      <w:szCs w:val="20"/>
    </w:rPr>
  </w:style>
  <w:style w:type="character" w:customStyle="1" w:styleId="me-email-text">
    <w:name w:val="me-email-text"/>
    <w:basedOn w:val="DefaultParagraphFont"/>
    <w:rsid w:val="00CE366B"/>
  </w:style>
  <w:style w:type="character" w:customStyle="1" w:styleId="me-email-text-secondary">
    <w:name w:val="me-email-text-secondary"/>
    <w:basedOn w:val="DefaultParagraphFont"/>
    <w:rsid w:val="00CE366B"/>
  </w:style>
  <w:style w:type="character" w:styleId="UnresolvedMention">
    <w:name w:val="Unresolved Mention"/>
    <w:basedOn w:val="DefaultParagraphFont"/>
    <w:uiPriority w:val="99"/>
    <w:semiHidden/>
    <w:unhideWhenUsed/>
    <w:rsid w:val="00474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8750">
      <w:bodyDiv w:val="1"/>
      <w:marLeft w:val="0"/>
      <w:marRight w:val="0"/>
      <w:marTop w:val="0"/>
      <w:marBottom w:val="0"/>
      <w:divBdr>
        <w:top w:val="none" w:sz="0" w:space="0" w:color="auto"/>
        <w:left w:val="none" w:sz="0" w:space="0" w:color="auto"/>
        <w:bottom w:val="none" w:sz="0" w:space="0" w:color="auto"/>
        <w:right w:val="none" w:sz="0" w:space="0" w:color="auto"/>
      </w:divBdr>
    </w:div>
    <w:div w:id="561211473">
      <w:bodyDiv w:val="1"/>
      <w:marLeft w:val="0"/>
      <w:marRight w:val="0"/>
      <w:marTop w:val="0"/>
      <w:marBottom w:val="0"/>
      <w:divBdr>
        <w:top w:val="none" w:sz="0" w:space="0" w:color="auto"/>
        <w:left w:val="none" w:sz="0" w:space="0" w:color="auto"/>
        <w:bottom w:val="none" w:sz="0" w:space="0" w:color="auto"/>
        <w:right w:val="none" w:sz="0" w:space="0" w:color="auto"/>
      </w:divBdr>
      <w:divsChild>
        <w:div w:id="2029476710">
          <w:marLeft w:val="446"/>
          <w:marRight w:val="0"/>
          <w:marTop w:val="0"/>
          <w:marBottom w:val="0"/>
          <w:divBdr>
            <w:top w:val="none" w:sz="0" w:space="0" w:color="auto"/>
            <w:left w:val="none" w:sz="0" w:space="0" w:color="auto"/>
            <w:bottom w:val="none" w:sz="0" w:space="0" w:color="auto"/>
            <w:right w:val="none" w:sz="0" w:space="0" w:color="auto"/>
          </w:divBdr>
        </w:div>
        <w:div w:id="1455829963">
          <w:marLeft w:val="446"/>
          <w:marRight w:val="0"/>
          <w:marTop w:val="0"/>
          <w:marBottom w:val="0"/>
          <w:divBdr>
            <w:top w:val="none" w:sz="0" w:space="0" w:color="auto"/>
            <w:left w:val="none" w:sz="0" w:space="0" w:color="auto"/>
            <w:bottom w:val="none" w:sz="0" w:space="0" w:color="auto"/>
            <w:right w:val="none" w:sz="0" w:space="0" w:color="auto"/>
          </w:divBdr>
        </w:div>
        <w:div w:id="772241069">
          <w:marLeft w:val="446"/>
          <w:marRight w:val="0"/>
          <w:marTop w:val="0"/>
          <w:marBottom w:val="0"/>
          <w:divBdr>
            <w:top w:val="none" w:sz="0" w:space="0" w:color="auto"/>
            <w:left w:val="none" w:sz="0" w:space="0" w:color="auto"/>
            <w:bottom w:val="none" w:sz="0" w:space="0" w:color="auto"/>
            <w:right w:val="none" w:sz="0" w:space="0" w:color="auto"/>
          </w:divBdr>
        </w:div>
        <w:div w:id="2057393045">
          <w:marLeft w:val="446"/>
          <w:marRight w:val="0"/>
          <w:marTop w:val="0"/>
          <w:marBottom w:val="0"/>
          <w:divBdr>
            <w:top w:val="none" w:sz="0" w:space="0" w:color="auto"/>
            <w:left w:val="none" w:sz="0" w:space="0" w:color="auto"/>
            <w:bottom w:val="none" w:sz="0" w:space="0" w:color="auto"/>
            <w:right w:val="none" w:sz="0" w:space="0" w:color="auto"/>
          </w:divBdr>
        </w:div>
      </w:divsChild>
    </w:div>
    <w:div w:id="719209517">
      <w:bodyDiv w:val="1"/>
      <w:marLeft w:val="0"/>
      <w:marRight w:val="0"/>
      <w:marTop w:val="0"/>
      <w:marBottom w:val="0"/>
      <w:divBdr>
        <w:top w:val="none" w:sz="0" w:space="0" w:color="auto"/>
        <w:left w:val="none" w:sz="0" w:space="0" w:color="auto"/>
        <w:bottom w:val="none" w:sz="0" w:space="0" w:color="auto"/>
        <w:right w:val="none" w:sz="0" w:space="0" w:color="auto"/>
      </w:divBdr>
    </w:div>
    <w:div w:id="765617328">
      <w:bodyDiv w:val="1"/>
      <w:marLeft w:val="0"/>
      <w:marRight w:val="0"/>
      <w:marTop w:val="0"/>
      <w:marBottom w:val="0"/>
      <w:divBdr>
        <w:top w:val="none" w:sz="0" w:space="0" w:color="auto"/>
        <w:left w:val="none" w:sz="0" w:space="0" w:color="auto"/>
        <w:bottom w:val="none" w:sz="0" w:space="0" w:color="auto"/>
        <w:right w:val="none" w:sz="0" w:space="0" w:color="auto"/>
      </w:divBdr>
    </w:div>
    <w:div w:id="861550630">
      <w:bodyDiv w:val="1"/>
      <w:marLeft w:val="0"/>
      <w:marRight w:val="0"/>
      <w:marTop w:val="0"/>
      <w:marBottom w:val="0"/>
      <w:divBdr>
        <w:top w:val="none" w:sz="0" w:space="0" w:color="auto"/>
        <w:left w:val="none" w:sz="0" w:space="0" w:color="auto"/>
        <w:bottom w:val="none" w:sz="0" w:space="0" w:color="auto"/>
        <w:right w:val="none" w:sz="0" w:space="0" w:color="auto"/>
      </w:divBdr>
      <w:divsChild>
        <w:div w:id="4401274">
          <w:marLeft w:val="0"/>
          <w:marRight w:val="0"/>
          <w:marTop w:val="0"/>
          <w:marBottom w:val="0"/>
          <w:divBdr>
            <w:top w:val="none" w:sz="0" w:space="0" w:color="auto"/>
            <w:left w:val="none" w:sz="0" w:space="0" w:color="auto"/>
            <w:bottom w:val="none" w:sz="0" w:space="0" w:color="auto"/>
            <w:right w:val="none" w:sz="0" w:space="0" w:color="auto"/>
          </w:divBdr>
        </w:div>
        <w:div w:id="474418004">
          <w:marLeft w:val="-2475"/>
          <w:marRight w:val="0"/>
          <w:marTop w:val="4500"/>
          <w:marBottom w:val="0"/>
          <w:divBdr>
            <w:top w:val="none" w:sz="0" w:space="0" w:color="auto"/>
            <w:left w:val="none" w:sz="0" w:space="0" w:color="auto"/>
            <w:bottom w:val="none" w:sz="0" w:space="0" w:color="auto"/>
            <w:right w:val="none" w:sz="0" w:space="0" w:color="auto"/>
          </w:divBdr>
          <w:divsChild>
            <w:div w:id="191891310">
              <w:marLeft w:val="0"/>
              <w:marRight w:val="0"/>
              <w:marTop w:val="0"/>
              <w:marBottom w:val="0"/>
              <w:divBdr>
                <w:top w:val="none" w:sz="0" w:space="0" w:color="auto"/>
                <w:left w:val="none" w:sz="0" w:space="0" w:color="auto"/>
                <w:bottom w:val="none" w:sz="0" w:space="0" w:color="auto"/>
                <w:right w:val="none" w:sz="0" w:space="0" w:color="auto"/>
              </w:divBdr>
              <w:divsChild>
                <w:div w:id="1694652232">
                  <w:marLeft w:val="0"/>
                  <w:marRight w:val="0"/>
                  <w:marTop w:val="0"/>
                  <w:marBottom w:val="75"/>
                  <w:divBdr>
                    <w:top w:val="none" w:sz="0" w:space="0" w:color="auto"/>
                    <w:left w:val="none" w:sz="0" w:space="0" w:color="auto"/>
                    <w:bottom w:val="none" w:sz="0" w:space="0" w:color="auto"/>
                    <w:right w:val="none" w:sz="0" w:space="0" w:color="auto"/>
                  </w:divBdr>
                  <w:divsChild>
                    <w:div w:id="266694626">
                      <w:marLeft w:val="0"/>
                      <w:marRight w:val="0"/>
                      <w:marTop w:val="0"/>
                      <w:marBottom w:val="0"/>
                      <w:divBdr>
                        <w:top w:val="single" w:sz="6" w:space="0" w:color="C0C0C0"/>
                        <w:left w:val="single" w:sz="6" w:space="0" w:color="C0C0C0"/>
                        <w:bottom w:val="single" w:sz="6" w:space="0" w:color="C0C0C0"/>
                        <w:right w:val="single" w:sz="6" w:space="0" w:color="C0C0C0"/>
                      </w:divBdr>
                      <w:divsChild>
                        <w:div w:id="194393129">
                          <w:marLeft w:val="0"/>
                          <w:marRight w:val="0"/>
                          <w:marTop w:val="0"/>
                          <w:marBottom w:val="0"/>
                          <w:divBdr>
                            <w:top w:val="none" w:sz="0" w:space="0" w:color="auto"/>
                            <w:left w:val="none" w:sz="0" w:space="0" w:color="auto"/>
                            <w:bottom w:val="none" w:sz="0" w:space="0" w:color="auto"/>
                            <w:right w:val="none" w:sz="0" w:space="0" w:color="auto"/>
                          </w:divBdr>
                          <w:divsChild>
                            <w:div w:id="15095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409559">
          <w:marLeft w:val="0"/>
          <w:marRight w:val="0"/>
          <w:marTop w:val="0"/>
          <w:marBottom w:val="0"/>
          <w:divBdr>
            <w:top w:val="none" w:sz="0" w:space="0" w:color="auto"/>
            <w:left w:val="none" w:sz="0" w:space="0" w:color="auto"/>
            <w:bottom w:val="none" w:sz="0" w:space="0" w:color="auto"/>
            <w:right w:val="none" w:sz="0" w:space="0" w:color="auto"/>
          </w:divBdr>
          <w:divsChild>
            <w:div w:id="6780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9346">
      <w:bodyDiv w:val="1"/>
      <w:marLeft w:val="0"/>
      <w:marRight w:val="0"/>
      <w:marTop w:val="0"/>
      <w:marBottom w:val="0"/>
      <w:divBdr>
        <w:top w:val="none" w:sz="0" w:space="0" w:color="auto"/>
        <w:left w:val="none" w:sz="0" w:space="0" w:color="auto"/>
        <w:bottom w:val="none" w:sz="0" w:space="0" w:color="auto"/>
        <w:right w:val="none" w:sz="0" w:space="0" w:color="auto"/>
      </w:divBdr>
    </w:div>
    <w:div w:id="1026641643">
      <w:bodyDiv w:val="1"/>
      <w:marLeft w:val="0"/>
      <w:marRight w:val="0"/>
      <w:marTop w:val="0"/>
      <w:marBottom w:val="0"/>
      <w:divBdr>
        <w:top w:val="none" w:sz="0" w:space="0" w:color="auto"/>
        <w:left w:val="none" w:sz="0" w:space="0" w:color="auto"/>
        <w:bottom w:val="none" w:sz="0" w:space="0" w:color="auto"/>
        <w:right w:val="none" w:sz="0" w:space="0" w:color="auto"/>
      </w:divBdr>
    </w:div>
    <w:div w:id="1134718812">
      <w:bodyDiv w:val="1"/>
      <w:marLeft w:val="0"/>
      <w:marRight w:val="0"/>
      <w:marTop w:val="0"/>
      <w:marBottom w:val="0"/>
      <w:divBdr>
        <w:top w:val="none" w:sz="0" w:space="0" w:color="auto"/>
        <w:left w:val="none" w:sz="0" w:space="0" w:color="auto"/>
        <w:bottom w:val="none" w:sz="0" w:space="0" w:color="auto"/>
        <w:right w:val="none" w:sz="0" w:space="0" w:color="auto"/>
      </w:divBdr>
      <w:divsChild>
        <w:div w:id="1319725659">
          <w:marLeft w:val="0"/>
          <w:marRight w:val="0"/>
          <w:marTop w:val="0"/>
          <w:marBottom w:val="0"/>
          <w:divBdr>
            <w:top w:val="none" w:sz="0" w:space="0" w:color="auto"/>
            <w:left w:val="none" w:sz="0" w:space="0" w:color="auto"/>
            <w:bottom w:val="none" w:sz="0" w:space="0" w:color="auto"/>
            <w:right w:val="none" w:sz="0" w:space="0" w:color="auto"/>
          </w:divBdr>
        </w:div>
      </w:divsChild>
    </w:div>
    <w:div w:id="1194608906">
      <w:bodyDiv w:val="1"/>
      <w:marLeft w:val="0"/>
      <w:marRight w:val="0"/>
      <w:marTop w:val="0"/>
      <w:marBottom w:val="0"/>
      <w:divBdr>
        <w:top w:val="none" w:sz="0" w:space="0" w:color="auto"/>
        <w:left w:val="none" w:sz="0" w:space="0" w:color="auto"/>
        <w:bottom w:val="none" w:sz="0" w:space="0" w:color="auto"/>
        <w:right w:val="none" w:sz="0" w:space="0" w:color="auto"/>
      </w:divBdr>
    </w:div>
    <w:div w:id="1401319925">
      <w:bodyDiv w:val="1"/>
      <w:marLeft w:val="0"/>
      <w:marRight w:val="0"/>
      <w:marTop w:val="0"/>
      <w:marBottom w:val="0"/>
      <w:divBdr>
        <w:top w:val="none" w:sz="0" w:space="0" w:color="auto"/>
        <w:left w:val="none" w:sz="0" w:space="0" w:color="auto"/>
        <w:bottom w:val="none" w:sz="0" w:space="0" w:color="auto"/>
        <w:right w:val="none" w:sz="0" w:space="0" w:color="auto"/>
      </w:divBdr>
    </w:div>
    <w:div w:id="1527402863">
      <w:bodyDiv w:val="1"/>
      <w:marLeft w:val="0"/>
      <w:marRight w:val="0"/>
      <w:marTop w:val="0"/>
      <w:marBottom w:val="0"/>
      <w:divBdr>
        <w:top w:val="none" w:sz="0" w:space="0" w:color="auto"/>
        <w:left w:val="none" w:sz="0" w:space="0" w:color="auto"/>
        <w:bottom w:val="none" w:sz="0" w:space="0" w:color="auto"/>
        <w:right w:val="none" w:sz="0" w:space="0" w:color="auto"/>
      </w:divBdr>
    </w:div>
    <w:div w:id="1800420000">
      <w:bodyDiv w:val="1"/>
      <w:marLeft w:val="0"/>
      <w:marRight w:val="0"/>
      <w:marTop w:val="0"/>
      <w:marBottom w:val="0"/>
      <w:divBdr>
        <w:top w:val="none" w:sz="0" w:space="0" w:color="auto"/>
        <w:left w:val="none" w:sz="0" w:space="0" w:color="auto"/>
        <w:bottom w:val="none" w:sz="0" w:space="0" w:color="auto"/>
        <w:right w:val="none" w:sz="0" w:space="0" w:color="auto"/>
      </w:divBdr>
    </w:div>
    <w:div w:id="1820800514">
      <w:bodyDiv w:val="1"/>
      <w:marLeft w:val="0"/>
      <w:marRight w:val="0"/>
      <w:marTop w:val="0"/>
      <w:marBottom w:val="0"/>
      <w:divBdr>
        <w:top w:val="none" w:sz="0" w:space="0" w:color="auto"/>
        <w:left w:val="none" w:sz="0" w:space="0" w:color="auto"/>
        <w:bottom w:val="none" w:sz="0" w:space="0" w:color="auto"/>
        <w:right w:val="none" w:sz="0" w:space="0" w:color="auto"/>
      </w:divBdr>
    </w:div>
    <w:div w:id="1943760811">
      <w:bodyDiv w:val="1"/>
      <w:marLeft w:val="0"/>
      <w:marRight w:val="0"/>
      <w:marTop w:val="0"/>
      <w:marBottom w:val="0"/>
      <w:divBdr>
        <w:top w:val="none" w:sz="0" w:space="0" w:color="auto"/>
        <w:left w:val="none" w:sz="0" w:space="0" w:color="auto"/>
        <w:bottom w:val="none" w:sz="0" w:space="0" w:color="auto"/>
        <w:right w:val="none" w:sz="0" w:space="0" w:color="auto"/>
      </w:divBdr>
      <w:divsChild>
        <w:div w:id="1258176988">
          <w:marLeft w:val="547"/>
          <w:marRight w:val="0"/>
          <w:marTop w:val="0"/>
          <w:marBottom w:val="0"/>
          <w:divBdr>
            <w:top w:val="none" w:sz="0" w:space="0" w:color="auto"/>
            <w:left w:val="none" w:sz="0" w:space="0" w:color="auto"/>
            <w:bottom w:val="none" w:sz="0" w:space="0" w:color="auto"/>
            <w:right w:val="none" w:sz="0" w:space="0" w:color="auto"/>
          </w:divBdr>
        </w:div>
        <w:div w:id="2032560999">
          <w:marLeft w:val="547"/>
          <w:marRight w:val="0"/>
          <w:marTop w:val="0"/>
          <w:marBottom w:val="0"/>
          <w:divBdr>
            <w:top w:val="none" w:sz="0" w:space="0" w:color="auto"/>
            <w:left w:val="none" w:sz="0" w:space="0" w:color="auto"/>
            <w:bottom w:val="none" w:sz="0" w:space="0" w:color="auto"/>
            <w:right w:val="none" w:sz="0" w:space="0" w:color="auto"/>
          </w:divBdr>
        </w:div>
        <w:div w:id="302732059">
          <w:marLeft w:val="547"/>
          <w:marRight w:val="0"/>
          <w:marTop w:val="0"/>
          <w:marBottom w:val="0"/>
          <w:divBdr>
            <w:top w:val="none" w:sz="0" w:space="0" w:color="auto"/>
            <w:left w:val="none" w:sz="0" w:space="0" w:color="auto"/>
            <w:bottom w:val="none" w:sz="0" w:space="0" w:color="auto"/>
            <w:right w:val="none" w:sz="0" w:space="0" w:color="auto"/>
          </w:divBdr>
        </w:div>
        <w:div w:id="1215235677">
          <w:marLeft w:val="1267"/>
          <w:marRight w:val="0"/>
          <w:marTop w:val="0"/>
          <w:marBottom w:val="0"/>
          <w:divBdr>
            <w:top w:val="none" w:sz="0" w:space="0" w:color="auto"/>
            <w:left w:val="none" w:sz="0" w:space="0" w:color="auto"/>
            <w:bottom w:val="none" w:sz="0" w:space="0" w:color="auto"/>
            <w:right w:val="none" w:sz="0" w:space="0" w:color="auto"/>
          </w:divBdr>
        </w:div>
        <w:div w:id="1065302614">
          <w:marLeft w:val="1267"/>
          <w:marRight w:val="0"/>
          <w:marTop w:val="0"/>
          <w:marBottom w:val="0"/>
          <w:divBdr>
            <w:top w:val="none" w:sz="0" w:space="0" w:color="auto"/>
            <w:left w:val="none" w:sz="0" w:space="0" w:color="auto"/>
            <w:bottom w:val="none" w:sz="0" w:space="0" w:color="auto"/>
            <w:right w:val="none" w:sz="0" w:space="0" w:color="auto"/>
          </w:divBdr>
        </w:div>
        <w:div w:id="553584011">
          <w:marLeft w:val="446"/>
          <w:marRight w:val="0"/>
          <w:marTop w:val="0"/>
          <w:marBottom w:val="0"/>
          <w:divBdr>
            <w:top w:val="none" w:sz="0" w:space="0" w:color="auto"/>
            <w:left w:val="none" w:sz="0" w:space="0" w:color="auto"/>
            <w:bottom w:val="none" w:sz="0" w:space="0" w:color="auto"/>
            <w:right w:val="none" w:sz="0" w:space="0" w:color="auto"/>
          </w:divBdr>
        </w:div>
        <w:div w:id="1322276242">
          <w:marLeft w:val="446"/>
          <w:marRight w:val="0"/>
          <w:marTop w:val="0"/>
          <w:marBottom w:val="0"/>
          <w:divBdr>
            <w:top w:val="none" w:sz="0" w:space="0" w:color="auto"/>
            <w:left w:val="none" w:sz="0" w:space="0" w:color="auto"/>
            <w:bottom w:val="none" w:sz="0" w:space="0" w:color="auto"/>
            <w:right w:val="none" w:sz="0" w:space="0" w:color="auto"/>
          </w:divBdr>
        </w:div>
      </w:divsChild>
    </w:div>
    <w:div w:id="206151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teams.microsoft.com/meet/31374875765979?p=mUEF9xmqIVaBH3gBR5" TargetMode="Externa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8e66908-998b-4185-a344-e0c4a5c4637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DE7704BC61994D82EE896240A18742" ma:contentTypeVersion="14" ma:contentTypeDescription="Create a new document." ma:contentTypeScope="" ma:versionID="af5549ead1a3b21cf63bfd594a7c949e">
  <xsd:schema xmlns:xsd="http://www.w3.org/2001/XMLSchema" xmlns:xs="http://www.w3.org/2001/XMLSchema" xmlns:p="http://schemas.microsoft.com/office/2006/metadata/properties" xmlns:ns1="http://schemas.microsoft.com/sharepoint/v3" xmlns:ns2="38e66908-998b-4185-a344-e0c4a5c46379" targetNamespace="http://schemas.microsoft.com/office/2006/metadata/properties" ma:root="true" ma:fieldsID="75f8aa6b754fa9de3d6f9f7895c06e91" ns1:_="" ns2:_="">
    <xsd:import namespace="http://schemas.microsoft.com/sharepoint/v3"/>
    <xsd:import namespace="38e66908-998b-4185-a344-e0c4a5c4637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66908-998b-4185-a344-e0c4a5c463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E5C22-49F3-47B7-A651-CB3EF346B0DF}">
  <ds:schemaRefs>
    <ds:schemaRef ds:uri="http://schemas.microsoft.com/office/2006/metadata/properties"/>
    <ds:schemaRef ds:uri="http://schemas.microsoft.com/office/infopath/2007/PartnerControls"/>
    <ds:schemaRef ds:uri="http://schemas.microsoft.com/sharepoint/v3"/>
    <ds:schemaRef ds:uri="38e66908-998b-4185-a344-e0c4a5c46379"/>
  </ds:schemaRefs>
</ds:datastoreItem>
</file>

<file path=customXml/itemProps2.xml><?xml version="1.0" encoding="utf-8"?>
<ds:datastoreItem xmlns:ds="http://schemas.openxmlformats.org/officeDocument/2006/customXml" ds:itemID="{CE91FB48-517D-4E6B-8181-F1C457EFCDA8}">
  <ds:schemaRefs>
    <ds:schemaRef ds:uri="http://schemas.openxmlformats.org/officeDocument/2006/bibliography"/>
  </ds:schemaRefs>
</ds:datastoreItem>
</file>

<file path=customXml/itemProps3.xml><?xml version="1.0" encoding="utf-8"?>
<ds:datastoreItem xmlns:ds="http://schemas.openxmlformats.org/officeDocument/2006/customXml" ds:itemID="{934CF4C7-1CDA-49A7-B40E-88855D203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e66908-998b-4185-a344-e0c4a5c4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30FF3-2A85-4779-AA14-778A1A575497}">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Nelson</dc:creator>
  <cp:lastModifiedBy>NELSON, Magnus (ASHVILLE SURGERY)</cp:lastModifiedBy>
  <cp:revision>11</cp:revision>
  <cp:lastPrinted>2025-11-06T15:06:00Z</cp:lastPrinted>
  <dcterms:created xsi:type="dcterms:W3CDTF">2026-03-23T09:57:00Z</dcterms:created>
  <dcterms:modified xsi:type="dcterms:W3CDTF">2026-03-23T10:08:00Z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0x01010072DE7704BC61994D82EE896240A18742</vt:lpwstr>
  </property>
  <property fmtid="{D5CDD505-2E9C-101B-9397-08002B2CF9AE}" pid="3" name="Order">
    <vt:r8>2125400</vt:r8>
  </property>
  <property fmtid="{D5CDD505-2E9C-101B-9397-08002B2CF9AE}" pid="4" name="MediaServiceImageTags">
    <vt:lpwstr/>
  </property>
</Properties>
</file>