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24" w:rsidRDefault="00B05E89" w:rsidP="00210B20">
      <w:pPr>
        <w:rPr>
          <w:b/>
          <w:sz w:val="36"/>
          <w:szCs w:val="36"/>
        </w:rPr>
      </w:pPr>
      <w:r>
        <w:rPr>
          <w:b/>
          <w:sz w:val="36"/>
          <w:szCs w:val="36"/>
        </w:rPr>
        <w:t>Ashville Surgery</w:t>
      </w:r>
      <w:r w:rsidR="00491CAF">
        <w:rPr>
          <w:b/>
          <w:sz w:val="36"/>
          <w:szCs w:val="36"/>
        </w:rPr>
        <w:t xml:space="preserve"> </w:t>
      </w:r>
      <w:r w:rsidR="00210B20" w:rsidRPr="00210B20">
        <w:rPr>
          <w:b/>
          <w:sz w:val="36"/>
          <w:szCs w:val="36"/>
        </w:rPr>
        <w:t>Patient Participation Group</w:t>
      </w:r>
      <w:r w:rsidR="00120162">
        <w:rPr>
          <w:b/>
          <w:sz w:val="36"/>
          <w:szCs w:val="36"/>
        </w:rPr>
        <w:br/>
      </w:r>
      <w:r>
        <w:rPr>
          <w:b/>
          <w:sz w:val="36"/>
          <w:szCs w:val="36"/>
        </w:rPr>
        <w:t>Thursday 9 DECEMBER 2021</w:t>
      </w:r>
      <w:r w:rsidR="00E3105D">
        <w:rPr>
          <w:b/>
          <w:sz w:val="36"/>
          <w:szCs w:val="36"/>
        </w:rPr>
        <w:t>, 5.3</w:t>
      </w:r>
      <w:r w:rsidR="00AF4F24">
        <w:rPr>
          <w:b/>
          <w:sz w:val="36"/>
          <w:szCs w:val="36"/>
        </w:rPr>
        <w:t>0pm</w:t>
      </w:r>
      <w:r w:rsidR="00491CAF">
        <w:rPr>
          <w:b/>
          <w:sz w:val="36"/>
          <w:szCs w:val="36"/>
        </w:rPr>
        <w:t xml:space="preserve"> (</w:t>
      </w:r>
      <w:r>
        <w:rPr>
          <w:b/>
          <w:sz w:val="36"/>
          <w:szCs w:val="36"/>
        </w:rPr>
        <w:t>via Zoom)</w:t>
      </w:r>
    </w:p>
    <w:tbl>
      <w:tblPr>
        <w:tblStyle w:val="TableGrid"/>
        <w:tblW w:w="10349" w:type="dxa"/>
        <w:tblInd w:w="-176" w:type="dxa"/>
        <w:tblLook w:val="04A0" w:firstRow="1" w:lastRow="0" w:firstColumn="1" w:lastColumn="0" w:noHBand="0" w:noVBand="1"/>
      </w:tblPr>
      <w:tblGrid>
        <w:gridCol w:w="4679"/>
        <w:gridCol w:w="5670"/>
      </w:tblGrid>
      <w:tr w:rsidR="00C72ECD" w:rsidRPr="00016B77" w:rsidTr="00F30798">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C72ECD" w:rsidRPr="00016B77" w:rsidRDefault="00C72ECD" w:rsidP="00C72ECD">
            <w:pPr>
              <w:rPr>
                <w:rFonts w:ascii="Tahoma" w:hAnsi="Tahoma" w:cs="Tahoma"/>
                <w:b/>
                <w:bCs/>
                <w:color w:val="000000"/>
              </w:rPr>
            </w:pPr>
            <w:r w:rsidRPr="00016B77">
              <w:rPr>
                <w:rFonts w:ascii="Tahoma" w:hAnsi="Tahoma" w:cs="Tahoma"/>
                <w:b/>
                <w:bCs/>
                <w:color w:val="000000"/>
              </w:rPr>
              <w:t>Present:</w:t>
            </w:r>
          </w:p>
        </w:tc>
        <w:tc>
          <w:tcPr>
            <w:tcW w:w="5670" w:type="dxa"/>
            <w:tcBorders>
              <w:top w:val="single" w:sz="4" w:space="0" w:color="auto"/>
              <w:left w:val="single" w:sz="4" w:space="0" w:color="auto"/>
              <w:bottom w:val="single" w:sz="4" w:space="0" w:color="auto"/>
              <w:right w:val="single" w:sz="4" w:space="0" w:color="auto"/>
            </w:tcBorders>
            <w:vAlign w:val="center"/>
            <w:hideMark/>
          </w:tcPr>
          <w:p w:rsidR="00C72ECD" w:rsidRPr="00B05E89" w:rsidRDefault="00C72ECD" w:rsidP="00C72ECD">
            <w:pPr>
              <w:rPr>
                <w:rFonts w:ascii="Tahoma" w:hAnsi="Tahoma" w:cs="Tahoma"/>
                <w:b/>
                <w:bCs/>
                <w:color w:val="000000"/>
                <w:u w:val="single"/>
              </w:rPr>
            </w:pPr>
            <w:r w:rsidRPr="00B05E89">
              <w:rPr>
                <w:rFonts w:ascii="Tahoma" w:hAnsi="Tahoma" w:cs="Tahoma"/>
                <w:b/>
                <w:bCs/>
                <w:color w:val="000000"/>
              </w:rPr>
              <w:t>In attendance:</w:t>
            </w:r>
          </w:p>
        </w:tc>
      </w:tr>
      <w:tr w:rsidR="00C72ECD" w:rsidRPr="00016B77" w:rsidTr="00F30798">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C72ECD" w:rsidRPr="009301EE" w:rsidRDefault="00C72ECD" w:rsidP="00B64755">
            <w:pPr>
              <w:rPr>
                <w:rFonts w:eastAsia="Times New Roman" w:cstheme="minorHAnsi"/>
                <w:color w:val="000000"/>
                <w:sz w:val="24"/>
                <w:szCs w:val="24"/>
                <w:lang w:eastAsia="en-GB"/>
              </w:rPr>
            </w:pPr>
            <w:r w:rsidRPr="009301EE">
              <w:rPr>
                <w:rFonts w:eastAsia="Times New Roman" w:cstheme="minorHAnsi"/>
                <w:color w:val="000000"/>
                <w:sz w:val="24"/>
                <w:szCs w:val="24"/>
                <w:lang w:eastAsia="en-GB"/>
              </w:rPr>
              <w:t>Mordechai KRE</w:t>
            </w:r>
            <w:r w:rsidR="00B64755">
              <w:rPr>
                <w:rFonts w:eastAsia="Times New Roman" w:cstheme="minorHAnsi"/>
                <w:color w:val="000000"/>
                <w:sz w:val="24"/>
                <w:szCs w:val="24"/>
                <w:lang w:eastAsia="en-GB"/>
              </w:rPr>
              <w:t>IT</w:t>
            </w:r>
            <w:r w:rsidRPr="009301EE">
              <w:rPr>
                <w:rFonts w:eastAsia="Times New Roman" w:cstheme="minorHAnsi"/>
                <w:color w:val="000000"/>
                <w:sz w:val="24"/>
                <w:szCs w:val="24"/>
                <w:lang w:eastAsia="en-GB"/>
              </w:rPr>
              <w:t>MAN, Ashville</w:t>
            </w:r>
            <w:r w:rsidR="00B05E89">
              <w:rPr>
                <w:rFonts w:eastAsia="Times New Roman" w:cstheme="minorHAnsi"/>
                <w:color w:val="000000"/>
                <w:sz w:val="24"/>
                <w:szCs w:val="24"/>
                <w:lang w:eastAsia="en-GB"/>
              </w:rPr>
              <w:t xml:space="preserve"> patient</w:t>
            </w:r>
          </w:p>
        </w:tc>
        <w:tc>
          <w:tcPr>
            <w:tcW w:w="5670" w:type="dxa"/>
            <w:tcBorders>
              <w:top w:val="single" w:sz="4" w:space="0" w:color="auto"/>
              <w:left w:val="single" w:sz="4" w:space="0" w:color="auto"/>
              <w:bottom w:val="single" w:sz="4" w:space="0" w:color="auto"/>
              <w:right w:val="single" w:sz="4" w:space="0" w:color="auto"/>
            </w:tcBorders>
            <w:vAlign w:val="center"/>
            <w:hideMark/>
          </w:tcPr>
          <w:p w:rsidR="00C72ECD" w:rsidRPr="009301EE" w:rsidRDefault="00C72ECD" w:rsidP="00C72ECD">
            <w:pPr>
              <w:rPr>
                <w:rFonts w:eastAsia="Times New Roman" w:cstheme="minorHAnsi"/>
                <w:color w:val="000000"/>
                <w:sz w:val="24"/>
                <w:szCs w:val="24"/>
                <w:lang w:eastAsia="en-GB"/>
              </w:rPr>
            </w:pPr>
            <w:r w:rsidRPr="009301EE">
              <w:rPr>
                <w:rFonts w:eastAsia="Times New Roman" w:cstheme="minorHAnsi"/>
                <w:color w:val="000000"/>
                <w:sz w:val="24"/>
                <w:szCs w:val="24"/>
                <w:lang w:eastAsia="en-GB"/>
              </w:rPr>
              <w:t>Magnus NELSON, Practice Manager, Ashville</w:t>
            </w:r>
          </w:p>
        </w:tc>
      </w:tr>
      <w:tr w:rsidR="00C72ECD" w:rsidRPr="00016B77" w:rsidTr="00F30798">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C72ECD" w:rsidRPr="009301EE" w:rsidRDefault="00C72ECD" w:rsidP="00C72ECD">
            <w:pPr>
              <w:rPr>
                <w:rFonts w:eastAsia="Times New Roman" w:cstheme="minorHAnsi"/>
                <w:color w:val="000000"/>
                <w:sz w:val="24"/>
                <w:szCs w:val="24"/>
                <w:lang w:eastAsia="en-GB"/>
              </w:rPr>
            </w:pPr>
            <w:r w:rsidRPr="009301EE">
              <w:rPr>
                <w:rFonts w:eastAsia="Times New Roman" w:cstheme="minorHAnsi"/>
                <w:color w:val="000000"/>
                <w:sz w:val="24"/>
                <w:szCs w:val="24"/>
                <w:lang w:eastAsia="en-GB"/>
              </w:rPr>
              <w:t>Nina SHANDLOFF, Ashville</w:t>
            </w:r>
            <w:r w:rsidR="00B05E89">
              <w:rPr>
                <w:rFonts w:eastAsia="Times New Roman" w:cstheme="minorHAnsi"/>
                <w:color w:val="000000"/>
                <w:sz w:val="24"/>
                <w:szCs w:val="24"/>
                <w:lang w:eastAsia="en-GB"/>
              </w:rPr>
              <w:t xml:space="preserve"> patient</w:t>
            </w:r>
          </w:p>
        </w:tc>
        <w:tc>
          <w:tcPr>
            <w:tcW w:w="5670" w:type="dxa"/>
            <w:tcBorders>
              <w:top w:val="single" w:sz="4" w:space="0" w:color="auto"/>
              <w:left w:val="single" w:sz="4" w:space="0" w:color="auto"/>
              <w:bottom w:val="single" w:sz="4" w:space="0" w:color="auto"/>
              <w:right w:val="single" w:sz="4" w:space="0" w:color="auto"/>
            </w:tcBorders>
            <w:vAlign w:val="center"/>
            <w:hideMark/>
          </w:tcPr>
          <w:p w:rsidR="00C72ECD" w:rsidRPr="009301EE" w:rsidRDefault="00C72ECD" w:rsidP="00C72ECD">
            <w:pPr>
              <w:rPr>
                <w:rFonts w:eastAsia="Times New Roman" w:cstheme="minorHAnsi"/>
                <w:color w:val="000000"/>
                <w:sz w:val="24"/>
                <w:szCs w:val="24"/>
                <w:lang w:eastAsia="en-GB"/>
              </w:rPr>
            </w:pPr>
            <w:r w:rsidRPr="009301EE">
              <w:rPr>
                <w:rFonts w:eastAsia="Times New Roman" w:cstheme="minorHAnsi"/>
                <w:color w:val="000000"/>
                <w:sz w:val="24"/>
                <w:szCs w:val="24"/>
                <w:lang w:eastAsia="en-GB"/>
              </w:rPr>
              <w:t>Leslie HUNTING, Admin, Ashville</w:t>
            </w:r>
          </w:p>
        </w:tc>
      </w:tr>
      <w:tr w:rsidR="00C72ECD" w:rsidRPr="00016B77" w:rsidTr="00F30798">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C72ECD" w:rsidRPr="009301EE" w:rsidRDefault="00B05E89" w:rsidP="00C72ECD">
            <w:pPr>
              <w:rPr>
                <w:rFonts w:eastAsia="Times New Roman" w:cstheme="minorHAnsi"/>
                <w:color w:val="000000"/>
                <w:sz w:val="24"/>
                <w:szCs w:val="24"/>
                <w:lang w:eastAsia="en-GB"/>
              </w:rPr>
            </w:pPr>
            <w:r>
              <w:rPr>
                <w:rFonts w:eastAsia="Times New Roman" w:cstheme="minorHAnsi"/>
                <w:color w:val="000000"/>
                <w:sz w:val="24"/>
                <w:szCs w:val="24"/>
                <w:lang w:eastAsia="en-GB"/>
              </w:rPr>
              <w:t>Rosalind DUHS, Ashville patient</w:t>
            </w:r>
          </w:p>
        </w:tc>
        <w:tc>
          <w:tcPr>
            <w:tcW w:w="5670" w:type="dxa"/>
            <w:tcBorders>
              <w:top w:val="single" w:sz="4" w:space="0" w:color="auto"/>
              <w:left w:val="single" w:sz="4" w:space="0" w:color="auto"/>
              <w:bottom w:val="single" w:sz="4" w:space="0" w:color="auto"/>
              <w:right w:val="single" w:sz="4" w:space="0" w:color="auto"/>
            </w:tcBorders>
            <w:vAlign w:val="center"/>
            <w:hideMark/>
          </w:tcPr>
          <w:p w:rsidR="00C72ECD" w:rsidRPr="009301EE" w:rsidRDefault="00C72ECD" w:rsidP="00C72ECD">
            <w:pPr>
              <w:rPr>
                <w:rFonts w:eastAsia="Times New Roman" w:cstheme="minorHAnsi"/>
                <w:color w:val="000000"/>
                <w:sz w:val="24"/>
                <w:szCs w:val="24"/>
                <w:lang w:eastAsia="en-GB"/>
              </w:rPr>
            </w:pPr>
            <w:r w:rsidRPr="009301EE">
              <w:rPr>
                <w:rFonts w:eastAsia="Times New Roman" w:cstheme="minorHAnsi"/>
                <w:color w:val="000000"/>
                <w:sz w:val="24"/>
                <w:szCs w:val="24"/>
                <w:lang w:eastAsia="en-GB"/>
              </w:rPr>
              <w:t>Jennie BEACH, GP, Ashville</w:t>
            </w:r>
          </w:p>
        </w:tc>
      </w:tr>
      <w:tr w:rsidR="00C72ECD" w:rsidRPr="00016B77" w:rsidTr="00B05E89">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C72ECD" w:rsidRPr="009301EE" w:rsidRDefault="00B05E89" w:rsidP="00C72ECD">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Sandra SMMITH GORDON, </w:t>
            </w:r>
            <w:r w:rsidR="00DB38D1">
              <w:rPr>
                <w:rFonts w:eastAsia="Times New Roman" w:cstheme="minorHAnsi"/>
                <w:color w:val="000000"/>
                <w:sz w:val="24"/>
                <w:szCs w:val="24"/>
                <w:lang w:eastAsia="en-GB"/>
              </w:rPr>
              <w:t>Ashville</w:t>
            </w:r>
            <w:r>
              <w:rPr>
                <w:rFonts w:eastAsia="Times New Roman" w:cstheme="minorHAnsi"/>
                <w:color w:val="000000"/>
                <w:sz w:val="24"/>
                <w:szCs w:val="24"/>
                <w:lang w:eastAsia="en-GB"/>
              </w:rPr>
              <w:t xml:space="preserve"> patient</w:t>
            </w:r>
          </w:p>
        </w:tc>
        <w:tc>
          <w:tcPr>
            <w:tcW w:w="5670" w:type="dxa"/>
            <w:tcBorders>
              <w:top w:val="single" w:sz="4" w:space="0" w:color="auto"/>
              <w:left w:val="single" w:sz="4" w:space="0" w:color="auto"/>
              <w:bottom w:val="single" w:sz="4" w:space="0" w:color="auto"/>
              <w:right w:val="single" w:sz="4" w:space="0" w:color="auto"/>
            </w:tcBorders>
            <w:vAlign w:val="center"/>
          </w:tcPr>
          <w:p w:rsidR="00C72ECD" w:rsidRPr="009301EE" w:rsidRDefault="00B05E89" w:rsidP="00F30798">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Katherine </w:t>
            </w:r>
            <w:proofErr w:type="spellStart"/>
            <w:r>
              <w:rPr>
                <w:rFonts w:eastAsia="Times New Roman" w:cstheme="minorHAnsi"/>
                <w:color w:val="000000"/>
                <w:sz w:val="24"/>
                <w:szCs w:val="24"/>
                <w:lang w:eastAsia="en-GB"/>
              </w:rPr>
              <w:t>McWHIRTER</w:t>
            </w:r>
            <w:proofErr w:type="spellEnd"/>
            <w:r>
              <w:rPr>
                <w:rFonts w:eastAsia="Times New Roman" w:cstheme="minorHAnsi"/>
                <w:color w:val="000000"/>
                <w:sz w:val="24"/>
                <w:szCs w:val="24"/>
                <w:lang w:eastAsia="en-GB"/>
              </w:rPr>
              <w:t>, GP, Ashville</w:t>
            </w:r>
          </w:p>
        </w:tc>
      </w:tr>
      <w:tr w:rsidR="00C72ECD" w:rsidRPr="00016B77" w:rsidTr="00B05E89">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C72ECD" w:rsidRPr="009301EE" w:rsidRDefault="00C72ECD" w:rsidP="00C72ECD">
            <w:pPr>
              <w:rPr>
                <w:rFonts w:eastAsia="Times New Roman" w:cstheme="minorHAnsi"/>
                <w:color w:val="000000"/>
                <w:sz w:val="24"/>
                <w:szCs w:val="24"/>
                <w:lang w:eastAsia="en-GB"/>
              </w:rPr>
            </w:pPr>
          </w:p>
        </w:tc>
        <w:tc>
          <w:tcPr>
            <w:tcW w:w="5670" w:type="dxa"/>
            <w:tcBorders>
              <w:top w:val="single" w:sz="4" w:space="0" w:color="auto"/>
              <w:left w:val="single" w:sz="4" w:space="0" w:color="auto"/>
              <w:bottom w:val="single" w:sz="4" w:space="0" w:color="auto"/>
              <w:right w:val="single" w:sz="4" w:space="0" w:color="auto"/>
            </w:tcBorders>
            <w:vAlign w:val="center"/>
          </w:tcPr>
          <w:p w:rsidR="00C72ECD" w:rsidRPr="009301EE" w:rsidRDefault="00B05E89" w:rsidP="00F30798">
            <w:pPr>
              <w:rPr>
                <w:rFonts w:eastAsia="Times New Roman" w:cstheme="minorHAnsi"/>
                <w:color w:val="000000"/>
                <w:sz w:val="24"/>
                <w:szCs w:val="24"/>
                <w:lang w:eastAsia="en-GB"/>
              </w:rPr>
            </w:pPr>
            <w:r>
              <w:rPr>
                <w:rFonts w:eastAsia="Times New Roman" w:cstheme="minorHAnsi"/>
                <w:color w:val="000000"/>
                <w:sz w:val="24"/>
                <w:szCs w:val="24"/>
                <w:lang w:eastAsia="en-GB"/>
              </w:rPr>
              <w:t>Mo RASHIDY, GP, Ashville</w:t>
            </w:r>
          </w:p>
        </w:tc>
      </w:tr>
      <w:tr w:rsidR="00C72ECD" w:rsidRPr="00016B77" w:rsidTr="00F30798">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C72ECD" w:rsidRPr="00B05E89" w:rsidRDefault="00B05E89" w:rsidP="00C72ECD">
            <w:pPr>
              <w:rPr>
                <w:rFonts w:eastAsia="Times New Roman" w:cstheme="minorHAnsi"/>
                <w:b/>
                <w:color w:val="000000"/>
                <w:sz w:val="24"/>
                <w:szCs w:val="24"/>
                <w:lang w:eastAsia="en-GB"/>
              </w:rPr>
            </w:pPr>
            <w:r w:rsidRPr="00B05E89">
              <w:rPr>
                <w:rFonts w:eastAsia="Times New Roman" w:cstheme="minorHAnsi"/>
                <w:b/>
                <w:color w:val="000000"/>
                <w:sz w:val="24"/>
                <w:szCs w:val="24"/>
                <w:lang w:eastAsia="en-GB"/>
              </w:rPr>
              <w:t xml:space="preserve">Apologies: </w:t>
            </w:r>
          </w:p>
        </w:tc>
        <w:tc>
          <w:tcPr>
            <w:tcW w:w="5670" w:type="dxa"/>
            <w:tcBorders>
              <w:top w:val="single" w:sz="4" w:space="0" w:color="auto"/>
              <w:left w:val="single" w:sz="4" w:space="0" w:color="auto"/>
              <w:bottom w:val="single" w:sz="4" w:space="0" w:color="auto"/>
              <w:right w:val="single" w:sz="4" w:space="0" w:color="auto"/>
            </w:tcBorders>
            <w:vAlign w:val="center"/>
          </w:tcPr>
          <w:p w:rsidR="00C72ECD" w:rsidRPr="009301EE" w:rsidRDefault="00C72ECD" w:rsidP="00F30798">
            <w:pPr>
              <w:rPr>
                <w:rFonts w:eastAsia="Times New Roman" w:cstheme="minorHAnsi"/>
                <w:color w:val="000000"/>
                <w:sz w:val="24"/>
                <w:szCs w:val="24"/>
                <w:lang w:eastAsia="en-GB"/>
              </w:rPr>
            </w:pPr>
          </w:p>
        </w:tc>
      </w:tr>
      <w:tr w:rsidR="00C72ECD" w:rsidRPr="00016B77" w:rsidTr="00F30798">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C72ECD" w:rsidRPr="009301EE" w:rsidRDefault="00B05E89" w:rsidP="00C72ECD">
            <w:pPr>
              <w:rPr>
                <w:rFonts w:eastAsia="Times New Roman" w:cstheme="minorHAnsi"/>
                <w:color w:val="000000"/>
                <w:sz w:val="24"/>
                <w:szCs w:val="24"/>
                <w:lang w:eastAsia="en-GB"/>
              </w:rPr>
            </w:pPr>
            <w:r>
              <w:rPr>
                <w:rFonts w:eastAsia="Times New Roman" w:cstheme="minorHAnsi"/>
                <w:color w:val="000000"/>
                <w:sz w:val="24"/>
                <w:szCs w:val="24"/>
                <w:lang w:eastAsia="en-GB"/>
              </w:rPr>
              <w:t>Anza CLARKE</w:t>
            </w:r>
          </w:p>
        </w:tc>
        <w:tc>
          <w:tcPr>
            <w:tcW w:w="5670" w:type="dxa"/>
            <w:tcBorders>
              <w:top w:val="single" w:sz="4" w:space="0" w:color="auto"/>
              <w:left w:val="single" w:sz="4" w:space="0" w:color="auto"/>
              <w:bottom w:val="single" w:sz="4" w:space="0" w:color="auto"/>
              <w:right w:val="single" w:sz="4" w:space="0" w:color="auto"/>
            </w:tcBorders>
            <w:vAlign w:val="center"/>
          </w:tcPr>
          <w:p w:rsidR="00C72ECD" w:rsidRPr="009301EE" w:rsidRDefault="00C72ECD" w:rsidP="00F30798">
            <w:pPr>
              <w:rPr>
                <w:rFonts w:eastAsia="Times New Roman" w:cstheme="minorHAnsi"/>
                <w:color w:val="000000"/>
                <w:sz w:val="24"/>
                <w:szCs w:val="24"/>
                <w:lang w:eastAsia="en-GB"/>
              </w:rPr>
            </w:pPr>
          </w:p>
        </w:tc>
      </w:tr>
      <w:tr w:rsidR="00C72ECD" w:rsidRPr="00016B77" w:rsidTr="00F30798">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C72ECD" w:rsidRPr="009301EE" w:rsidRDefault="00B05E89" w:rsidP="00BA3E74">
            <w:pPr>
              <w:rPr>
                <w:rFonts w:eastAsia="Times New Roman" w:cstheme="minorHAnsi"/>
                <w:color w:val="000000"/>
                <w:sz w:val="24"/>
                <w:szCs w:val="24"/>
                <w:lang w:eastAsia="en-GB"/>
              </w:rPr>
            </w:pPr>
            <w:r>
              <w:rPr>
                <w:rFonts w:eastAsia="Times New Roman" w:cstheme="minorHAnsi"/>
                <w:color w:val="000000"/>
                <w:sz w:val="24"/>
                <w:szCs w:val="24"/>
                <w:lang w:eastAsia="en-GB"/>
              </w:rPr>
              <w:t>Heather PONITFEX</w:t>
            </w:r>
          </w:p>
        </w:tc>
        <w:tc>
          <w:tcPr>
            <w:tcW w:w="5670" w:type="dxa"/>
            <w:tcBorders>
              <w:top w:val="single" w:sz="4" w:space="0" w:color="auto"/>
              <w:left w:val="single" w:sz="4" w:space="0" w:color="auto"/>
              <w:bottom w:val="single" w:sz="4" w:space="0" w:color="auto"/>
              <w:right w:val="single" w:sz="4" w:space="0" w:color="auto"/>
            </w:tcBorders>
            <w:vAlign w:val="center"/>
          </w:tcPr>
          <w:p w:rsidR="00C72ECD" w:rsidRPr="009301EE" w:rsidRDefault="00C72ECD" w:rsidP="00F30798">
            <w:pPr>
              <w:rPr>
                <w:rFonts w:eastAsia="Times New Roman" w:cstheme="minorHAnsi"/>
                <w:color w:val="000000"/>
                <w:sz w:val="24"/>
                <w:szCs w:val="24"/>
                <w:lang w:eastAsia="en-GB"/>
              </w:rPr>
            </w:pPr>
          </w:p>
        </w:tc>
      </w:tr>
      <w:tr w:rsidR="00C72ECD" w:rsidRPr="00016B77" w:rsidTr="00F30798">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C72ECD" w:rsidRPr="009301EE" w:rsidRDefault="00B05E89" w:rsidP="009B533B">
            <w:pPr>
              <w:rPr>
                <w:rFonts w:eastAsia="Times New Roman" w:cstheme="minorHAnsi"/>
                <w:color w:val="000000"/>
                <w:sz w:val="24"/>
                <w:szCs w:val="24"/>
                <w:lang w:eastAsia="en-GB"/>
              </w:rPr>
            </w:pPr>
            <w:r>
              <w:rPr>
                <w:rFonts w:eastAsia="Times New Roman" w:cstheme="minorHAnsi"/>
                <w:color w:val="000000"/>
                <w:sz w:val="24"/>
                <w:szCs w:val="24"/>
                <w:lang w:eastAsia="en-GB"/>
              </w:rPr>
              <w:t>Andrew GOODWIN</w:t>
            </w:r>
          </w:p>
        </w:tc>
        <w:tc>
          <w:tcPr>
            <w:tcW w:w="5670" w:type="dxa"/>
            <w:tcBorders>
              <w:top w:val="single" w:sz="4" w:space="0" w:color="auto"/>
              <w:left w:val="single" w:sz="4" w:space="0" w:color="auto"/>
              <w:bottom w:val="single" w:sz="4" w:space="0" w:color="auto"/>
              <w:right w:val="single" w:sz="4" w:space="0" w:color="auto"/>
            </w:tcBorders>
            <w:vAlign w:val="center"/>
          </w:tcPr>
          <w:p w:rsidR="00C72ECD" w:rsidRPr="009301EE" w:rsidRDefault="00C72ECD" w:rsidP="00C72ECD">
            <w:pPr>
              <w:rPr>
                <w:rFonts w:eastAsia="Times New Roman" w:cstheme="minorHAnsi"/>
                <w:color w:val="000000"/>
                <w:sz w:val="24"/>
                <w:szCs w:val="24"/>
                <w:lang w:eastAsia="en-GB"/>
              </w:rPr>
            </w:pPr>
          </w:p>
        </w:tc>
      </w:tr>
    </w:tbl>
    <w:p w:rsidR="00120162" w:rsidRPr="00120162" w:rsidRDefault="00996CE8" w:rsidP="00210B20">
      <w:pPr>
        <w:rPr>
          <w:sz w:val="36"/>
          <w:szCs w:val="36"/>
          <w:u w:val="single"/>
        </w:rPr>
      </w:pPr>
      <w:r>
        <w:rPr>
          <w:sz w:val="36"/>
          <w:szCs w:val="36"/>
          <w:u w:val="single"/>
        </w:rPr>
        <w:br/>
      </w:r>
      <w:r w:rsidR="00DA22C2">
        <w:rPr>
          <w:sz w:val="36"/>
          <w:szCs w:val="36"/>
          <w:u w:val="single"/>
        </w:rPr>
        <w:t>MINUTES</w:t>
      </w:r>
    </w:p>
    <w:p w:rsidR="00173CFE" w:rsidRPr="00B05E89" w:rsidRDefault="0081310B" w:rsidP="00B05E89">
      <w:pPr>
        <w:pStyle w:val="ListParagraph"/>
        <w:numPr>
          <w:ilvl w:val="0"/>
          <w:numId w:val="7"/>
        </w:numPr>
        <w:ind w:left="284" w:hanging="284"/>
        <w:rPr>
          <w:sz w:val="40"/>
          <w:szCs w:val="40"/>
        </w:rPr>
      </w:pPr>
      <w:r>
        <w:rPr>
          <w:sz w:val="40"/>
          <w:szCs w:val="40"/>
        </w:rPr>
        <w:t xml:space="preserve"> </w:t>
      </w:r>
      <w:r w:rsidR="00120162" w:rsidRPr="00B05E89">
        <w:rPr>
          <w:sz w:val="40"/>
          <w:szCs w:val="40"/>
        </w:rPr>
        <w:t>Welcome</w:t>
      </w:r>
      <w:r w:rsidR="00DA22C2" w:rsidRPr="00B05E89">
        <w:rPr>
          <w:sz w:val="40"/>
          <w:szCs w:val="40"/>
        </w:rPr>
        <w:t xml:space="preserve"> and introductions</w:t>
      </w:r>
    </w:p>
    <w:p w:rsidR="0081310B" w:rsidRDefault="00DA22C2" w:rsidP="00DA22C2">
      <w:pPr>
        <w:rPr>
          <w:sz w:val="24"/>
          <w:szCs w:val="24"/>
        </w:rPr>
      </w:pPr>
      <w:r w:rsidRPr="009301EE">
        <w:rPr>
          <w:sz w:val="24"/>
          <w:szCs w:val="24"/>
        </w:rPr>
        <w:t>MN welcomed all to the meeting</w:t>
      </w:r>
      <w:r w:rsidR="00B05E89">
        <w:rPr>
          <w:sz w:val="24"/>
          <w:szCs w:val="24"/>
        </w:rPr>
        <w:t xml:space="preserve">, </w:t>
      </w:r>
      <w:r w:rsidRPr="009301EE">
        <w:rPr>
          <w:sz w:val="24"/>
          <w:szCs w:val="24"/>
        </w:rPr>
        <w:t>invited attendees to introduce themselves</w:t>
      </w:r>
      <w:r w:rsidR="00B05E89">
        <w:rPr>
          <w:sz w:val="24"/>
          <w:szCs w:val="24"/>
        </w:rPr>
        <w:t xml:space="preserve"> and noted apologies. </w:t>
      </w:r>
      <w:r w:rsidR="00C30F52" w:rsidRPr="009301EE">
        <w:rPr>
          <w:sz w:val="24"/>
          <w:szCs w:val="24"/>
        </w:rPr>
        <w:t xml:space="preserve"> </w:t>
      </w:r>
    </w:p>
    <w:p w:rsidR="00DA22C2" w:rsidRPr="009301EE" w:rsidRDefault="0081310B" w:rsidP="00DA22C2">
      <w:pPr>
        <w:rPr>
          <w:sz w:val="24"/>
          <w:szCs w:val="24"/>
        </w:rPr>
      </w:pPr>
      <w:r>
        <w:rPr>
          <w:sz w:val="24"/>
          <w:szCs w:val="24"/>
        </w:rPr>
        <w:t>M</w:t>
      </w:r>
      <w:r w:rsidR="00C30F52" w:rsidRPr="009301EE">
        <w:rPr>
          <w:sz w:val="24"/>
          <w:szCs w:val="24"/>
        </w:rPr>
        <w:t xml:space="preserve">eeting. </w:t>
      </w:r>
    </w:p>
    <w:p w:rsidR="00B05E89" w:rsidRPr="00B05E89" w:rsidRDefault="0087351A" w:rsidP="00B05E89">
      <w:pPr>
        <w:rPr>
          <w:sz w:val="24"/>
          <w:szCs w:val="24"/>
        </w:rPr>
      </w:pPr>
      <w:r>
        <w:rPr>
          <w:sz w:val="44"/>
          <w:szCs w:val="44"/>
        </w:rPr>
        <w:t xml:space="preserve">2  </w:t>
      </w:r>
      <w:r w:rsidR="00B05E89" w:rsidRPr="0076041B">
        <w:rPr>
          <w:sz w:val="44"/>
          <w:szCs w:val="44"/>
        </w:rPr>
        <w:t>Minutes from the last meeting</w:t>
      </w:r>
      <w:r w:rsidR="0081310B">
        <w:rPr>
          <w:sz w:val="44"/>
          <w:szCs w:val="44"/>
        </w:rPr>
        <w:t xml:space="preserve"> –</w:t>
      </w:r>
      <w:r w:rsidR="00B05E89" w:rsidRPr="0076041B">
        <w:rPr>
          <w:sz w:val="44"/>
          <w:szCs w:val="44"/>
        </w:rPr>
        <w:t xml:space="preserve"> 27 May 2021</w:t>
      </w:r>
      <w:r w:rsidR="00B05E89">
        <w:rPr>
          <w:sz w:val="44"/>
          <w:szCs w:val="44"/>
        </w:rPr>
        <w:br/>
      </w:r>
      <w:r w:rsidR="00B05E89">
        <w:rPr>
          <w:sz w:val="24"/>
          <w:szCs w:val="24"/>
        </w:rPr>
        <w:t xml:space="preserve">MN confessed that there were no minutes from the last meeting, which had been a PCN-wide meeting with attendees from practices across the patch and several </w:t>
      </w:r>
      <w:r w:rsidR="00B05E89">
        <w:rPr>
          <w:sz w:val="24"/>
          <w:szCs w:val="24"/>
        </w:rPr>
        <w:lastRenderedPageBreak/>
        <w:t xml:space="preserve">other individuals and organisations. MN admitted he’d found this meeting quite confusing, and in future, for the group meetings, it might be worth asking the chair to keep to a tight agenda and do their best to ensure all those attending </w:t>
      </w:r>
      <w:r w:rsidR="0081310B">
        <w:rPr>
          <w:sz w:val="24"/>
          <w:szCs w:val="24"/>
        </w:rPr>
        <w:t xml:space="preserve">get </w:t>
      </w:r>
      <w:r w:rsidR="00B05E89">
        <w:rPr>
          <w:sz w:val="24"/>
          <w:szCs w:val="24"/>
        </w:rPr>
        <w:t>a chance to talk. MN – and attendees at today’s meeting – felt this had not been</w:t>
      </w:r>
      <w:r w:rsidR="0081310B">
        <w:rPr>
          <w:sz w:val="24"/>
          <w:szCs w:val="24"/>
        </w:rPr>
        <w:t xml:space="preserve"> the case</w:t>
      </w:r>
      <w:r w:rsidR="00B05E89">
        <w:rPr>
          <w:sz w:val="24"/>
          <w:szCs w:val="24"/>
        </w:rPr>
        <w:t xml:space="preserve"> </w:t>
      </w:r>
      <w:r w:rsidR="0081310B">
        <w:rPr>
          <w:sz w:val="24"/>
          <w:szCs w:val="24"/>
        </w:rPr>
        <w:t xml:space="preserve">on </w:t>
      </w:r>
      <w:r w:rsidR="00B05E89">
        <w:rPr>
          <w:sz w:val="24"/>
          <w:szCs w:val="24"/>
        </w:rPr>
        <w:t>27 May.</w:t>
      </w:r>
    </w:p>
    <w:p w:rsidR="00B05E89" w:rsidRPr="0087351A" w:rsidRDefault="0087351A" w:rsidP="0087351A">
      <w:pPr>
        <w:rPr>
          <w:sz w:val="44"/>
          <w:szCs w:val="44"/>
        </w:rPr>
      </w:pPr>
      <w:r>
        <w:rPr>
          <w:sz w:val="44"/>
          <w:szCs w:val="44"/>
        </w:rPr>
        <w:t xml:space="preserve">3  </w:t>
      </w:r>
      <w:r w:rsidR="00AD4B1D">
        <w:rPr>
          <w:sz w:val="44"/>
          <w:szCs w:val="44"/>
        </w:rPr>
        <w:t xml:space="preserve"> </w:t>
      </w:r>
      <w:r w:rsidR="00B05E89" w:rsidRPr="0087351A">
        <w:rPr>
          <w:sz w:val="44"/>
          <w:szCs w:val="44"/>
        </w:rPr>
        <w:t>New developments</w:t>
      </w:r>
    </w:p>
    <w:p w:rsidR="0081310B" w:rsidRPr="00FC0031" w:rsidRDefault="00B05E89" w:rsidP="0087351A">
      <w:pPr>
        <w:pStyle w:val="ListParagraph"/>
        <w:numPr>
          <w:ilvl w:val="0"/>
          <w:numId w:val="29"/>
        </w:numPr>
        <w:rPr>
          <w:sz w:val="24"/>
          <w:szCs w:val="24"/>
        </w:rPr>
      </w:pPr>
      <w:r w:rsidRPr="00003403">
        <w:rPr>
          <w:sz w:val="24"/>
          <w:szCs w:val="24"/>
          <w:u w:val="single"/>
        </w:rPr>
        <w:t>Staff (</w:t>
      </w:r>
      <w:r w:rsidR="0081310B">
        <w:rPr>
          <w:sz w:val="24"/>
          <w:szCs w:val="24"/>
          <w:u w:val="single"/>
        </w:rPr>
        <w:t>R</w:t>
      </w:r>
      <w:r w:rsidRPr="00003403">
        <w:rPr>
          <w:sz w:val="24"/>
          <w:szCs w:val="24"/>
          <w:u w:val="single"/>
        </w:rPr>
        <w:t>eception)</w:t>
      </w:r>
    </w:p>
    <w:p w:rsidR="00B05E89" w:rsidRPr="00FC0031" w:rsidRDefault="0081310B" w:rsidP="00FC0031">
      <w:pPr>
        <w:pStyle w:val="ListParagraph"/>
        <w:rPr>
          <w:sz w:val="24"/>
          <w:szCs w:val="24"/>
        </w:rPr>
      </w:pPr>
      <w:r>
        <w:rPr>
          <w:sz w:val="24"/>
          <w:szCs w:val="24"/>
        </w:rPr>
        <w:t>T</w:t>
      </w:r>
      <w:r w:rsidR="00B05E89" w:rsidRPr="00FC0031">
        <w:rPr>
          <w:sz w:val="24"/>
          <w:szCs w:val="24"/>
        </w:rPr>
        <w:t xml:space="preserve">here has been </w:t>
      </w:r>
      <w:r>
        <w:rPr>
          <w:sz w:val="24"/>
          <w:szCs w:val="24"/>
        </w:rPr>
        <w:t>higher than usual</w:t>
      </w:r>
      <w:r w:rsidR="00B05E89" w:rsidRPr="00FC0031">
        <w:rPr>
          <w:sz w:val="24"/>
          <w:szCs w:val="24"/>
        </w:rPr>
        <w:t xml:space="preserve"> turnover </w:t>
      </w:r>
      <w:r>
        <w:rPr>
          <w:sz w:val="24"/>
          <w:szCs w:val="24"/>
        </w:rPr>
        <w:t xml:space="preserve">at </w:t>
      </w:r>
      <w:r w:rsidR="00B05E89" w:rsidRPr="00FC0031">
        <w:rPr>
          <w:sz w:val="24"/>
          <w:szCs w:val="24"/>
        </w:rPr>
        <w:t xml:space="preserve">the front desk. Three receptionists </w:t>
      </w:r>
      <w:r>
        <w:rPr>
          <w:sz w:val="24"/>
          <w:szCs w:val="24"/>
        </w:rPr>
        <w:t>l</w:t>
      </w:r>
      <w:r w:rsidR="00B05E89" w:rsidRPr="00FC0031">
        <w:rPr>
          <w:sz w:val="24"/>
          <w:szCs w:val="24"/>
        </w:rPr>
        <w:t>eft this year. Two of them partly down to how much more stressful the role has become with patients being quite aggressive</w:t>
      </w:r>
      <w:r>
        <w:rPr>
          <w:sz w:val="24"/>
          <w:szCs w:val="24"/>
        </w:rPr>
        <w:t xml:space="preserve"> at times</w:t>
      </w:r>
      <w:r w:rsidR="00B05E89" w:rsidRPr="00FC0031">
        <w:rPr>
          <w:sz w:val="24"/>
          <w:szCs w:val="24"/>
        </w:rPr>
        <w:t xml:space="preserve">. </w:t>
      </w:r>
      <w:r w:rsidR="00996CE8" w:rsidRPr="00FC0031">
        <w:rPr>
          <w:sz w:val="24"/>
          <w:szCs w:val="24"/>
        </w:rPr>
        <w:t>Luckily</w:t>
      </w:r>
      <w:r w:rsidR="00B05E89" w:rsidRPr="00FC0031">
        <w:rPr>
          <w:sz w:val="24"/>
          <w:szCs w:val="24"/>
        </w:rPr>
        <w:t xml:space="preserve"> we’ve managed to find replacements quite quickly, but we do need to make sure we support staff </w:t>
      </w:r>
      <w:r w:rsidR="00996CE8" w:rsidRPr="00FC0031">
        <w:rPr>
          <w:sz w:val="24"/>
          <w:szCs w:val="24"/>
        </w:rPr>
        <w:t>to make sure they</w:t>
      </w:r>
      <w:r>
        <w:rPr>
          <w:sz w:val="24"/>
          <w:szCs w:val="24"/>
        </w:rPr>
        <w:t>’</w:t>
      </w:r>
      <w:r w:rsidR="00996CE8" w:rsidRPr="00FC0031">
        <w:rPr>
          <w:sz w:val="24"/>
          <w:szCs w:val="24"/>
        </w:rPr>
        <w:t>re coping.</w:t>
      </w:r>
    </w:p>
    <w:p w:rsidR="00996CE8" w:rsidRDefault="00996CE8" w:rsidP="00996CE8">
      <w:pPr>
        <w:pStyle w:val="ListParagraph"/>
        <w:ind w:left="567"/>
        <w:rPr>
          <w:sz w:val="24"/>
          <w:szCs w:val="24"/>
        </w:rPr>
      </w:pPr>
    </w:p>
    <w:p w:rsidR="00B05E89" w:rsidRPr="00FC0031" w:rsidRDefault="00996CE8">
      <w:pPr>
        <w:pStyle w:val="ListParagraph"/>
        <w:numPr>
          <w:ilvl w:val="0"/>
          <w:numId w:val="29"/>
        </w:numPr>
        <w:rPr>
          <w:sz w:val="24"/>
          <w:szCs w:val="24"/>
        </w:rPr>
      </w:pPr>
      <w:r w:rsidRPr="00003403">
        <w:rPr>
          <w:sz w:val="24"/>
          <w:szCs w:val="24"/>
          <w:u w:val="single"/>
        </w:rPr>
        <w:t>New Salaried GP</w:t>
      </w:r>
      <w:r w:rsidR="0081310B">
        <w:rPr>
          <w:sz w:val="24"/>
          <w:szCs w:val="24"/>
          <w:u w:val="single"/>
        </w:rPr>
        <w:br/>
      </w:r>
      <w:r w:rsidR="0081310B" w:rsidRPr="00FC0031">
        <w:rPr>
          <w:sz w:val="24"/>
          <w:szCs w:val="24"/>
        </w:rPr>
        <w:t>W</w:t>
      </w:r>
      <w:r w:rsidRPr="00FC0031">
        <w:rPr>
          <w:sz w:val="24"/>
          <w:szCs w:val="24"/>
        </w:rPr>
        <w:t xml:space="preserve">e appointed Dr </w:t>
      </w:r>
      <w:r w:rsidR="00B05E89" w:rsidRPr="00FC0031">
        <w:rPr>
          <w:sz w:val="24"/>
          <w:szCs w:val="24"/>
        </w:rPr>
        <w:t xml:space="preserve">Katherine </w:t>
      </w:r>
      <w:proofErr w:type="spellStart"/>
      <w:r w:rsidR="00B05E89" w:rsidRPr="00FC0031">
        <w:rPr>
          <w:sz w:val="24"/>
          <w:szCs w:val="24"/>
        </w:rPr>
        <w:t>McWhirter</w:t>
      </w:r>
      <w:proofErr w:type="spellEnd"/>
      <w:r w:rsidRPr="00FC0031">
        <w:rPr>
          <w:sz w:val="24"/>
          <w:szCs w:val="24"/>
        </w:rPr>
        <w:t xml:space="preserve"> in </w:t>
      </w:r>
      <w:r w:rsidR="0081310B" w:rsidRPr="00FC0031">
        <w:rPr>
          <w:sz w:val="24"/>
          <w:szCs w:val="24"/>
        </w:rPr>
        <w:t xml:space="preserve">August </w:t>
      </w:r>
      <w:r w:rsidRPr="00FC0031">
        <w:rPr>
          <w:sz w:val="24"/>
          <w:szCs w:val="24"/>
        </w:rPr>
        <w:t xml:space="preserve">this year. She works 7 clinical sessions a week, and is fantastic. (Dr </w:t>
      </w:r>
      <w:proofErr w:type="spellStart"/>
      <w:r w:rsidRPr="00FC0031">
        <w:rPr>
          <w:sz w:val="24"/>
          <w:szCs w:val="24"/>
        </w:rPr>
        <w:t>McWhirter</w:t>
      </w:r>
      <w:proofErr w:type="spellEnd"/>
      <w:r w:rsidRPr="00FC0031">
        <w:rPr>
          <w:sz w:val="24"/>
          <w:szCs w:val="24"/>
        </w:rPr>
        <w:t xml:space="preserve"> was able to join the PPG meeting to say hello). </w:t>
      </w:r>
    </w:p>
    <w:p w:rsidR="00D37A0D" w:rsidRPr="00D37A0D" w:rsidRDefault="00D37A0D" w:rsidP="00D37A0D">
      <w:pPr>
        <w:pStyle w:val="ListParagraph"/>
        <w:rPr>
          <w:sz w:val="24"/>
          <w:szCs w:val="24"/>
        </w:rPr>
      </w:pPr>
    </w:p>
    <w:p w:rsidR="00D37A0D" w:rsidRPr="0087351A" w:rsidRDefault="00D37A0D" w:rsidP="0087351A">
      <w:pPr>
        <w:pStyle w:val="ListParagraph"/>
        <w:numPr>
          <w:ilvl w:val="0"/>
          <w:numId w:val="30"/>
        </w:numPr>
        <w:ind w:left="567" w:hanging="567"/>
        <w:rPr>
          <w:sz w:val="44"/>
          <w:szCs w:val="44"/>
        </w:rPr>
      </w:pPr>
      <w:r w:rsidRPr="0087351A">
        <w:rPr>
          <w:sz w:val="44"/>
          <w:szCs w:val="44"/>
        </w:rPr>
        <w:t>PCN developments</w:t>
      </w:r>
    </w:p>
    <w:p w:rsidR="00996CE8" w:rsidRDefault="00996CE8" w:rsidP="00996CE8">
      <w:pPr>
        <w:pStyle w:val="ListParagraph"/>
        <w:ind w:left="567"/>
        <w:rPr>
          <w:sz w:val="24"/>
          <w:szCs w:val="24"/>
        </w:rPr>
      </w:pPr>
    </w:p>
    <w:p w:rsidR="0081310B" w:rsidRDefault="00996CE8" w:rsidP="0087351A">
      <w:pPr>
        <w:pStyle w:val="ListParagraph"/>
        <w:numPr>
          <w:ilvl w:val="0"/>
          <w:numId w:val="31"/>
        </w:numPr>
        <w:rPr>
          <w:sz w:val="24"/>
          <w:szCs w:val="24"/>
        </w:rPr>
      </w:pPr>
      <w:r w:rsidRPr="00003403">
        <w:rPr>
          <w:sz w:val="24"/>
          <w:szCs w:val="24"/>
          <w:u w:val="single"/>
        </w:rPr>
        <w:t>We are now hosting the ‘</w:t>
      </w:r>
      <w:proofErr w:type="spellStart"/>
      <w:r w:rsidRPr="00003403">
        <w:rPr>
          <w:sz w:val="24"/>
          <w:szCs w:val="24"/>
          <w:u w:val="single"/>
        </w:rPr>
        <w:t>eHub</w:t>
      </w:r>
      <w:proofErr w:type="spellEnd"/>
      <w:r w:rsidRPr="00003403">
        <w:rPr>
          <w:sz w:val="24"/>
          <w:szCs w:val="24"/>
          <w:u w:val="single"/>
        </w:rPr>
        <w:t>’</w:t>
      </w:r>
    </w:p>
    <w:p w:rsidR="00996CE8" w:rsidRPr="0087351A" w:rsidRDefault="00996CE8" w:rsidP="00FC0031">
      <w:pPr>
        <w:pStyle w:val="ListParagraph"/>
        <w:rPr>
          <w:sz w:val="24"/>
          <w:szCs w:val="24"/>
        </w:rPr>
      </w:pPr>
      <w:r w:rsidRPr="0087351A">
        <w:rPr>
          <w:sz w:val="24"/>
          <w:szCs w:val="24"/>
        </w:rPr>
        <w:t>This processes a % of our eConsults (patient requests for medical advice / support / appointment</w:t>
      </w:r>
      <w:r w:rsidR="00775F62" w:rsidRPr="0087351A">
        <w:rPr>
          <w:sz w:val="24"/>
          <w:szCs w:val="24"/>
        </w:rPr>
        <w:t>s</w:t>
      </w:r>
      <w:r w:rsidRPr="0087351A">
        <w:rPr>
          <w:sz w:val="24"/>
          <w:szCs w:val="24"/>
        </w:rPr>
        <w:t xml:space="preserve"> etc). At the moment, two staff work from Ashville</w:t>
      </w:r>
      <w:r w:rsidR="0081310B">
        <w:rPr>
          <w:sz w:val="24"/>
          <w:szCs w:val="24"/>
        </w:rPr>
        <w:t>;</w:t>
      </w:r>
      <w:r w:rsidRPr="0087351A">
        <w:rPr>
          <w:sz w:val="24"/>
          <w:szCs w:val="24"/>
        </w:rPr>
        <w:t xml:space="preserve"> a paramedic, who can triage patients and see them face to face, and a care co-ordinator who collates patient contact</w:t>
      </w:r>
      <w:r w:rsidR="00775F62" w:rsidRPr="0087351A">
        <w:rPr>
          <w:sz w:val="24"/>
          <w:szCs w:val="24"/>
        </w:rPr>
        <w:t>s</w:t>
      </w:r>
      <w:r w:rsidRPr="0087351A">
        <w:rPr>
          <w:sz w:val="24"/>
          <w:szCs w:val="24"/>
        </w:rPr>
        <w:t xml:space="preserve"> with</w:t>
      </w:r>
      <w:r w:rsidR="00775F62" w:rsidRPr="0087351A">
        <w:rPr>
          <w:sz w:val="24"/>
          <w:szCs w:val="24"/>
        </w:rPr>
        <w:t xml:space="preserve"> the</w:t>
      </w:r>
      <w:r w:rsidRPr="0087351A">
        <w:rPr>
          <w:sz w:val="24"/>
          <w:szCs w:val="24"/>
        </w:rPr>
        <w:t xml:space="preserve"> surgery and allocates th</w:t>
      </w:r>
      <w:r w:rsidR="00775F62" w:rsidRPr="0087351A">
        <w:rPr>
          <w:sz w:val="24"/>
          <w:szCs w:val="24"/>
        </w:rPr>
        <w:t>em</w:t>
      </w:r>
      <w:r w:rsidRPr="0087351A">
        <w:rPr>
          <w:sz w:val="24"/>
          <w:szCs w:val="24"/>
        </w:rPr>
        <w:t xml:space="preserve"> to the most appropriate team (</w:t>
      </w:r>
      <w:proofErr w:type="spellStart"/>
      <w:r w:rsidRPr="0087351A">
        <w:rPr>
          <w:sz w:val="24"/>
          <w:szCs w:val="24"/>
        </w:rPr>
        <w:t>eg</w:t>
      </w:r>
      <w:proofErr w:type="spellEnd"/>
      <w:r w:rsidR="0081310B">
        <w:rPr>
          <w:sz w:val="24"/>
          <w:szCs w:val="24"/>
        </w:rPr>
        <w:t>.</w:t>
      </w:r>
      <w:r w:rsidRPr="0087351A">
        <w:rPr>
          <w:sz w:val="24"/>
          <w:szCs w:val="24"/>
        </w:rPr>
        <w:t xml:space="preserve"> clinical / admin). </w:t>
      </w:r>
      <w:r w:rsidR="00D37A0D" w:rsidRPr="0087351A">
        <w:rPr>
          <w:sz w:val="24"/>
          <w:szCs w:val="24"/>
        </w:rPr>
        <w:t xml:space="preserve">The </w:t>
      </w:r>
      <w:proofErr w:type="spellStart"/>
      <w:r w:rsidR="00D37A0D" w:rsidRPr="0087351A">
        <w:rPr>
          <w:sz w:val="24"/>
          <w:szCs w:val="24"/>
        </w:rPr>
        <w:t>eHub</w:t>
      </w:r>
      <w:proofErr w:type="spellEnd"/>
      <w:r w:rsidR="00D37A0D" w:rsidRPr="0087351A">
        <w:rPr>
          <w:sz w:val="24"/>
          <w:szCs w:val="24"/>
        </w:rPr>
        <w:t xml:space="preserve"> </w:t>
      </w:r>
      <w:r w:rsidR="00D37A0D" w:rsidRPr="0087351A">
        <w:rPr>
          <w:sz w:val="24"/>
          <w:szCs w:val="24"/>
        </w:rPr>
        <w:lastRenderedPageBreak/>
        <w:t xml:space="preserve">will work with the other practices in the Primary Care Network, and there is funding (and current plans) to recruit a second paramedic </w:t>
      </w:r>
      <w:r w:rsidR="00D37A0D" w:rsidRPr="004C1D38">
        <w:rPr>
          <w:sz w:val="24"/>
          <w:szCs w:val="24"/>
        </w:rPr>
        <w:t xml:space="preserve">and </w:t>
      </w:r>
      <w:r w:rsidR="004C1D38" w:rsidRPr="00FC0031">
        <w:rPr>
          <w:sz w:val="24"/>
          <w:szCs w:val="24"/>
        </w:rPr>
        <w:t>a part time</w:t>
      </w:r>
      <w:r w:rsidR="00D37A0D" w:rsidRPr="004C1D38">
        <w:rPr>
          <w:sz w:val="24"/>
          <w:szCs w:val="24"/>
        </w:rPr>
        <w:t xml:space="preserve"> GP.</w:t>
      </w:r>
      <w:r w:rsidR="00D37A0D" w:rsidRPr="0087351A">
        <w:rPr>
          <w:sz w:val="24"/>
          <w:szCs w:val="24"/>
        </w:rPr>
        <w:t xml:space="preserve"> The idea behind the </w:t>
      </w:r>
      <w:proofErr w:type="spellStart"/>
      <w:r w:rsidR="00D37A0D" w:rsidRPr="0087351A">
        <w:rPr>
          <w:sz w:val="24"/>
          <w:szCs w:val="24"/>
        </w:rPr>
        <w:t>eHub</w:t>
      </w:r>
      <w:proofErr w:type="spellEnd"/>
      <w:r w:rsidR="00D37A0D" w:rsidRPr="0087351A">
        <w:rPr>
          <w:sz w:val="24"/>
          <w:szCs w:val="24"/>
        </w:rPr>
        <w:t xml:space="preserve"> is that straightforward non-complex concerns can be dealt with quickly by that team, thereby freeing up our GPs to work on more complex cases. It’s early days still, but we’ve certainly noticed a difference that patient queries are being dealt with quickly, and often on the same day now (by both </w:t>
      </w:r>
      <w:proofErr w:type="spellStart"/>
      <w:r w:rsidR="00D37A0D" w:rsidRPr="0087351A">
        <w:rPr>
          <w:sz w:val="24"/>
          <w:szCs w:val="24"/>
        </w:rPr>
        <w:t>eHub</w:t>
      </w:r>
      <w:proofErr w:type="spellEnd"/>
      <w:r w:rsidR="00D37A0D" w:rsidRPr="0087351A">
        <w:rPr>
          <w:sz w:val="24"/>
          <w:szCs w:val="24"/>
        </w:rPr>
        <w:t xml:space="preserve"> staff and the Ashville GPs).</w:t>
      </w:r>
    </w:p>
    <w:p w:rsidR="00775F62" w:rsidRPr="00775F62" w:rsidRDefault="00775F62" w:rsidP="00775F62">
      <w:pPr>
        <w:pStyle w:val="ListParagraph"/>
        <w:rPr>
          <w:sz w:val="24"/>
          <w:szCs w:val="24"/>
        </w:rPr>
      </w:pPr>
    </w:p>
    <w:p w:rsidR="00775F62" w:rsidRPr="0087351A" w:rsidRDefault="00775F62" w:rsidP="0087351A">
      <w:pPr>
        <w:pStyle w:val="ListParagraph"/>
        <w:numPr>
          <w:ilvl w:val="0"/>
          <w:numId w:val="31"/>
        </w:numPr>
        <w:rPr>
          <w:sz w:val="24"/>
          <w:szCs w:val="24"/>
        </w:rPr>
      </w:pPr>
      <w:r w:rsidRPr="0087351A">
        <w:rPr>
          <w:sz w:val="24"/>
          <w:szCs w:val="24"/>
        </w:rPr>
        <w:t xml:space="preserve">The Primary Care Network has also appointed a new </w:t>
      </w:r>
      <w:r w:rsidRPr="00003403">
        <w:rPr>
          <w:sz w:val="24"/>
          <w:szCs w:val="24"/>
          <w:u w:val="single"/>
        </w:rPr>
        <w:t>Link Worker</w:t>
      </w:r>
      <w:r w:rsidRPr="0087351A">
        <w:rPr>
          <w:sz w:val="24"/>
          <w:szCs w:val="24"/>
        </w:rPr>
        <w:t xml:space="preserve"> (Melissa) and a new </w:t>
      </w:r>
      <w:r w:rsidRPr="00003403">
        <w:rPr>
          <w:sz w:val="24"/>
          <w:szCs w:val="24"/>
          <w:u w:val="single"/>
        </w:rPr>
        <w:t>Health and Well-being C</w:t>
      </w:r>
      <w:r w:rsidR="00D37A0D" w:rsidRPr="00003403">
        <w:rPr>
          <w:sz w:val="24"/>
          <w:szCs w:val="24"/>
          <w:u w:val="single"/>
        </w:rPr>
        <w:t>oach</w:t>
      </w:r>
      <w:r w:rsidR="00D37A0D" w:rsidRPr="0087351A">
        <w:rPr>
          <w:sz w:val="24"/>
          <w:szCs w:val="24"/>
        </w:rPr>
        <w:t xml:space="preserve"> (Claudette), both of whom work at Ashville on a MONDAY.</w:t>
      </w:r>
    </w:p>
    <w:p w:rsidR="00D37A0D" w:rsidRDefault="00775F62" w:rsidP="00775F62">
      <w:pPr>
        <w:rPr>
          <w:sz w:val="24"/>
          <w:szCs w:val="24"/>
        </w:rPr>
      </w:pPr>
      <w:r>
        <w:rPr>
          <w:sz w:val="24"/>
          <w:szCs w:val="24"/>
        </w:rPr>
        <w:t>ACTION</w:t>
      </w:r>
      <w:r w:rsidR="0081310B">
        <w:rPr>
          <w:sz w:val="24"/>
          <w:szCs w:val="24"/>
        </w:rPr>
        <w:t xml:space="preserve"> –</w:t>
      </w:r>
      <w:r>
        <w:rPr>
          <w:sz w:val="24"/>
          <w:szCs w:val="24"/>
        </w:rPr>
        <w:t xml:space="preserve"> MN to update practic</w:t>
      </w:r>
      <w:r w:rsidR="00D37A0D">
        <w:rPr>
          <w:sz w:val="24"/>
          <w:szCs w:val="24"/>
        </w:rPr>
        <w:t>e website with new staff details.</w:t>
      </w:r>
    </w:p>
    <w:p w:rsidR="00D37A0D" w:rsidRDefault="00D37A0D" w:rsidP="0087351A">
      <w:pPr>
        <w:pStyle w:val="ListParagraph"/>
        <w:numPr>
          <w:ilvl w:val="0"/>
          <w:numId w:val="32"/>
        </w:numPr>
        <w:rPr>
          <w:sz w:val="24"/>
          <w:szCs w:val="24"/>
        </w:rPr>
      </w:pPr>
      <w:r w:rsidRPr="00003403">
        <w:rPr>
          <w:sz w:val="24"/>
          <w:szCs w:val="24"/>
          <w:u w:val="single"/>
        </w:rPr>
        <w:t>Incorporation</w:t>
      </w:r>
      <w:r w:rsidR="0081310B">
        <w:rPr>
          <w:sz w:val="24"/>
          <w:szCs w:val="24"/>
          <w:u w:val="single"/>
        </w:rPr>
        <w:br/>
      </w:r>
      <w:r w:rsidR="0081310B">
        <w:rPr>
          <w:sz w:val="24"/>
          <w:szCs w:val="24"/>
        </w:rPr>
        <w:t>T</w:t>
      </w:r>
      <w:r w:rsidRPr="0087351A">
        <w:rPr>
          <w:sz w:val="24"/>
          <w:szCs w:val="24"/>
        </w:rPr>
        <w:t xml:space="preserve">here have been discussion amongst member practices of the PCN to formalise their links with one another. One option is though incorporation, making the PCN a legal entity. The benefits of this would be that the PCN could then more easily directly employ – and deploy – staff across the network. At present, we rely on the GP Federation to do this for us, but it can be quite complex and bureaucratic. We hope that this won’t impact negatively on patients. Indeed, we </w:t>
      </w:r>
      <w:r w:rsidR="0081310B">
        <w:rPr>
          <w:sz w:val="24"/>
          <w:szCs w:val="24"/>
        </w:rPr>
        <w:t>anticipate</w:t>
      </w:r>
      <w:r w:rsidR="0081310B" w:rsidRPr="0087351A">
        <w:rPr>
          <w:sz w:val="24"/>
          <w:szCs w:val="24"/>
        </w:rPr>
        <w:t xml:space="preserve"> </w:t>
      </w:r>
      <w:r w:rsidRPr="0087351A">
        <w:rPr>
          <w:sz w:val="24"/>
          <w:szCs w:val="24"/>
        </w:rPr>
        <w:t xml:space="preserve">the opposite, but just to reassure the group, patients will still be registered at their chosen practice, and the bulk of their care will be delivered by that practice. By incorporating, we hope that we will be able to offer more services to patients – that we couldn’t offer as individual practices. </w:t>
      </w:r>
      <w:r w:rsidR="00867415" w:rsidRPr="0087351A">
        <w:rPr>
          <w:sz w:val="24"/>
          <w:szCs w:val="24"/>
        </w:rPr>
        <w:t xml:space="preserve"> MN agreed to keep the group updated with these on-going discussions.</w:t>
      </w:r>
    </w:p>
    <w:p w:rsidR="0087351A" w:rsidRPr="0087351A" w:rsidRDefault="0087351A" w:rsidP="0087351A">
      <w:pPr>
        <w:pStyle w:val="ListParagraph"/>
        <w:rPr>
          <w:sz w:val="24"/>
          <w:szCs w:val="24"/>
        </w:rPr>
      </w:pPr>
    </w:p>
    <w:p w:rsidR="00B05E89" w:rsidRPr="0087351A" w:rsidRDefault="00B05E89" w:rsidP="0087351A">
      <w:pPr>
        <w:pStyle w:val="ListParagraph"/>
        <w:numPr>
          <w:ilvl w:val="0"/>
          <w:numId w:val="30"/>
        </w:numPr>
        <w:ind w:left="567" w:hanging="567"/>
        <w:rPr>
          <w:sz w:val="44"/>
          <w:szCs w:val="44"/>
        </w:rPr>
      </w:pPr>
      <w:r w:rsidRPr="0087351A">
        <w:rPr>
          <w:sz w:val="44"/>
          <w:szCs w:val="44"/>
        </w:rPr>
        <w:lastRenderedPageBreak/>
        <w:t>COVID and vaccinations</w:t>
      </w:r>
    </w:p>
    <w:p w:rsidR="0087351A" w:rsidRDefault="00DB38D1" w:rsidP="0087351A">
      <w:pPr>
        <w:pStyle w:val="ListParagraph"/>
        <w:numPr>
          <w:ilvl w:val="0"/>
          <w:numId w:val="32"/>
        </w:numPr>
        <w:rPr>
          <w:sz w:val="24"/>
          <w:szCs w:val="24"/>
        </w:rPr>
      </w:pPr>
      <w:r>
        <w:rPr>
          <w:sz w:val="24"/>
          <w:szCs w:val="24"/>
        </w:rPr>
        <w:t>P</w:t>
      </w:r>
      <w:r w:rsidR="00AD4B1D">
        <w:rPr>
          <w:sz w:val="24"/>
          <w:szCs w:val="24"/>
        </w:rPr>
        <w:t>op-up booster</w:t>
      </w:r>
      <w:r>
        <w:rPr>
          <w:sz w:val="24"/>
          <w:szCs w:val="24"/>
        </w:rPr>
        <w:t xml:space="preserve"> clinics </w:t>
      </w:r>
      <w:r w:rsidR="00AD4B1D">
        <w:rPr>
          <w:sz w:val="24"/>
          <w:szCs w:val="24"/>
        </w:rPr>
        <w:t xml:space="preserve">are </w:t>
      </w:r>
      <w:r>
        <w:rPr>
          <w:sz w:val="24"/>
          <w:szCs w:val="24"/>
        </w:rPr>
        <w:t xml:space="preserve">being run by local surgeries, including Ashville. Eligibility criteria for the COVID booster is updated on a daily basis. Mass vax sites and local pharmacies also offering slots now. </w:t>
      </w:r>
    </w:p>
    <w:p w:rsidR="00E37ED2" w:rsidRDefault="00E37ED2" w:rsidP="00E37ED2">
      <w:pPr>
        <w:pStyle w:val="ListParagraph"/>
        <w:rPr>
          <w:sz w:val="24"/>
          <w:szCs w:val="24"/>
        </w:rPr>
      </w:pPr>
    </w:p>
    <w:p w:rsidR="00AD4B1D" w:rsidRDefault="00AD4B1D" w:rsidP="0087351A">
      <w:pPr>
        <w:pStyle w:val="ListParagraph"/>
        <w:numPr>
          <w:ilvl w:val="0"/>
          <w:numId w:val="32"/>
        </w:numPr>
        <w:rPr>
          <w:sz w:val="24"/>
          <w:szCs w:val="24"/>
        </w:rPr>
      </w:pPr>
      <w:r>
        <w:rPr>
          <w:sz w:val="24"/>
          <w:szCs w:val="24"/>
        </w:rPr>
        <w:t xml:space="preserve">MN updated the group on what’s been happening at the surgery in terms of COVID. The practice has been open the whole time during the pandemic, patients </w:t>
      </w:r>
      <w:r w:rsidR="004C1D38">
        <w:rPr>
          <w:sz w:val="24"/>
          <w:szCs w:val="24"/>
        </w:rPr>
        <w:t xml:space="preserve">have been and continue to be </w:t>
      </w:r>
      <w:r>
        <w:rPr>
          <w:sz w:val="24"/>
          <w:szCs w:val="24"/>
        </w:rPr>
        <w:t>offered a range of appointments (including face to face – despite what the Daily Mail has been saying!). Clearly, we’ve had to make adjustments to who</w:t>
      </w:r>
      <w:r w:rsidR="004C1D38">
        <w:rPr>
          <w:sz w:val="24"/>
          <w:szCs w:val="24"/>
        </w:rPr>
        <w:t>m</w:t>
      </w:r>
      <w:r>
        <w:rPr>
          <w:sz w:val="24"/>
          <w:szCs w:val="24"/>
        </w:rPr>
        <w:t xml:space="preserve"> we see and when. Many patient queries can be dealt with over the phone / via remote consultations, but MN reassured the group that </w:t>
      </w:r>
      <w:r w:rsidR="004C1D38">
        <w:rPr>
          <w:sz w:val="24"/>
          <w:szCs w:val="24"/>
        </w:rPr>
        <w:t xml:space="preserve">when </w:t>
      </w:r>
      <w:r>
        <w:rPr>
          <w:sz w:val="24"/>
          <w:szCs w:val="24"/>
        </w:rPr>
        <w:t>a patient need</w:t>
      </w:r>
      <w:r w:rsidR="004C1D38">
        <w:rPr>
          <w:sz w:val="24"/>
          <w:szCs w:val="24"/>
        </w:rPr>
        <w:t>s</w:t>
      </w:r>
      <w:r>
        <w:rPr>
          <w:sz w:val="24"/>
          <w:szCs w:val="24"/>
        </w:rPr>
        <w:t xml:space="preserve"> to be seen, we </w:t>
      </w:r>
      <w:r w:rsidR="004C1D38">
        <w:rPr>
          <w:sz w:val="24"/>
          <w:szCs w:val="24"/>
        </w:rPr>
        <w:t xml:space="preserve">are </w:t>
      </w:r>
      <w:r>
        <w:rPr>
          <w:sz w:val="24"/>
          <w:szCs w:val="24"/>
        </w:rPr>
        <w:t>seeing them.</w:t>
      </w:r>
    </w:p>
    <w:p w:rsidR="00AD4B1D" w:rsidRDefault="00AD4B1D" w:rsidP="00AD4B1D">
      <w:pPr>
        <w:pStyle w:val="ListParagraph"/>
        <w:rPr>
          <w:sz w:val="24"/>
          <w:szCs w:val="24"/>
        </w:rPr>
      </w:pPr>
    </w:p>
    <w:p w:rsidR="0087351A" w:rsidRDefault="00AD4B1D" w:rsidP="00AD4B1D">
      <w:pPr>
        <w:pStyle w:val="ListParagraph"/>
        <w:rPr>
          <w:sz w:val="24"/>
          <w:szCs w:val="24"/>
        </w:rPr>
      </w:pPr>
      <w:proofErr w:type="spellStart"/>
      <w:r w:rsidRPr="00AD4B1D">
        <w:rPr>
          <w:sz w:val="24"/>
          <w:szCs w:val="24"/>
        </w:rPr>
        <w:t>Ros</w:t>
      </w:r>
      <w:proofErr w:type="spellEnd"/>
      <w:r w:rsidRPr="00AD4B1D">
        <w:rPr>
          <w:sz w:val="24"/>
          <w:szCs w:val="24"/>
        </w:rPr>
        <w:t xml:space="preserve"> mentioned a recent experience with NHS 111, where she was advised to attend the Urgent Care Centre at Hammersmith Hospital, only to find that the centre was closed. MN </w:t>
      </w:r>
      <w:r w:rsidR="00F0727B">
        <w:rPr>
          <w:sz w:val="24"/>
          <w:szCs w:val="24"/>
        </w:rPr>
        <w:t>said he would look into how</w:t>
      </w:r>
      <w:r w:rsidRPr="00AD4B1D">
        <w:rPr>
          <w:sz w:val="24"/>
          <w:szCs w:val="24"/>
        </w:rPr>
        <w:t xml:space="preserve"> to contact NHS 111 to check that they have the most up to date info </w:t>
      </w:r>
      <w:r w:rsidR="004C1D38">
        <w:rPr>
          <w:sz w:val="24"/>
          <w:szCs w:val="24"/>
        </w:rPr>
        <w:t>with regard to</w:t>
      </w:r>
      <w:r w:rsidR="004C1D38" w:rsidRPr="00AD4B1D">
        <w:rPr>
          <w:sz w:val="24"/>
          <w:szCs w:val="24"/>
        </w:rPr>
        <w:t xml:space="preserve"> </w:t>
      </w:r>
      <w:r w:rsidRPr="00AD4B1D">
        <w:rPr>
          <w:sz w:val="24"/>
          <w:szCs w:val="24"/>
        </w:rPr>
        <w:t xml:space="preserve">which services are operating, and when. </w:t>
      </w:r>
    </w:p>
    <w:p w:rsidR="00AD4B1D" w:rsidRDefault="00AD4B1D" w:rsidP="00AD4B1D">
      <w:pPr>
        <w:pStyle w:val="ListParagraph"/>
        <w:rPr>
          <w:sz w:val="24"/>
          <w:szCs w:val="24"/>
        </w:rPr>
      </w:pPr>
    </w:p>
    <w:p w:rsidR="00AD4B1D" w:rsidRPr="00AD4B1D" w:rsidRDefault="00AD4B1D" w:rsidP="00AD4B1D">
      <w:pPr>
        <w:pStyle w:val="ListParagraph"/>
        <w:rPr>
          <w:sz w:val="24"/>
          <w:szCs w:val="24"/>
        </w:rPr>
      </w:pPr>
      <w:r>
        <w:rPr>
          <w:sz w:val="24"/>
          <w:szCs w:val="24"/>
        </w:rPr>
        <w:t>ACTION</w:t>
      </w:r>
      <w:r w:rsidR="004C1D38">
        <w:rPr>
          <w:sz w:val="24"/>
          <w:szCs w:val="24"/>
        </w:rPr>
        <w:t xml:space="preserve"> –</w:t>
      </w:r>
      <w:r>
        <w:rPr>
          <w:sz w:val="24"/>
          <w:szCs w:val="24"/>
        </w:rPr>
        <w:t xml:space="preserve"> MN to investigate the NHS 111 issue (and to find out their mechanism for updating the info they hold </w:t>
      </w:r>
      <w:proofErr w:type="spellStart"/>
      <w:r w:rsidR="004C1D38">
        <w:rPr>
          <w:sz w:val="24"/>
          <w:szCs w:val="24"/>
        </w:rPr>
        <w:t>wrt</w:t>
      </w:r>
      <w:proofErr w:type="spellEnd"/>
      <w:r w:rsidR="004C1D38">
        <w:rPr>
          <w:sz w:val="24"/>
          <w:szCs w:val="24"/>
        </w:rPr>
        <w:t xml:space="preserve"> </w:t>
      </w:r>
      <w:r>
        <w:rPr>
          <w:sz w:val="24"/>
          <w:szCs w:val="24"/>
        </w:rPr>
        <w:t xml:space="preserve">local services). </w:t>
      </w:r>
    </w:p>
    <w:p w:rsidR="00B05E89" w:rsidRDefault="00B05E89" w:rsidP="00B05E89">
      <w:pPr>
        <w:pStyle w:val="ListParagraph"/>
        <w:ind w:left="284"/>
        <w:rPr>
          <w:sz w:val="44"/>
          <w:szCs w:val="44"/>
        </w:rPr>
      </w:pPr>
    </w:p>
    <w:p w:rsidR="00B05E89" w:rsidRPr="0087351A" w:rsidRDefault="004C1D38" w:rsidP="0087351A">
      <w:pPr>
        <w:pStyle w:val="ListParagraph"/>
        <w:numPr>
          <w:ilvl w:val="0"/>
          <w:numId w:val="30"/>
        </w:numPr>
        <w:ind w:left="426" w:hanging="426"/>
        <w:rPr>
          <w:sz w:val="44"/>
          <w:szCs w:val="44"/>
        </w:rPr>
      </w:pPr>
      <w:r>
        <w:rPr>
          <w:sz w:val="44"/>
          <w:szCs w:val="44"/>
        </w:rPr>
        <w:t xml:space="preserve"> </w:t>
      </w:r>
      <w:r w:rsidR="00B05E89" w:rsidRPr="0087351A">
        <w:rPr>
          <w:sz w:val="44"/>
          <w:szCs w:val="44"/>
        </w:rPr>
        <w:t>Any other business</w:t>
      </w:r>
    </w:p>
    <w:p w:rsidR="0087351A" w:rsidRDefault="0087351A" w:rsidP="0087351A">
      <w:pPr>
        <w:pStyle w:val="ListParagraph"/>
        <w:numPr>
          <w:ilvl w:val="0"/>
          <w:numId w:val="33"/>
        </w:numPr>
        <w:rPr>
          <w:sz w:val="24"/>
          <w:szCs w:val="24"/>
        </w:rPr>
      </w:pPr>
      <w:r w:rsidRPr="0087351A">
        <w:rPr>
          <w:sz w:val="24"/>
          <w:szCs w:val="24"/>
        </w:rPr>
        <w:t>Video consultations</w:t>
      </w:r>
      <w:r w:rsidR="004C1D38">
        <w:rPr>
          <w:sz w:val="24"/>
          <w:szCs w:val="24"/>
        </w:rPr>
        <w:br/>
      </w:r>
      <w:proofErr w:type="spellStart"/>
      <w:r w:rsidR="00F0727B">
        <w:rPr>
          <w:sz w:val="24"/>
          <w:szCs w:val="24"/>
        </w:rPr>
        <w:t>Ros</w:t>
      </w:r>
      <w:proofErr w:type="spellEnd"/>
      <w:r w:rsidR="00F0727B">
        <w:rPr>
          <w:sz w:val="24"/>
          <w:szCs w:val="24"/>
        </w:rPr>
        <w:t xml:space="preserve"> had asked for this to be added to the </w:t>
      </w:r>
      <w:r w:rsidR="001A7D50">
        <w:rPr>
          <w:sz w:val="24"/>
          <w:szCs w:val="24"/>
        </w:rPr>
        <w:t xml:space="preserve">agenda so that MN could update </w:t>
      </w:r>
      <w:r w:rsidR="001A7D50">
        <w:rPr>
          <w:sz w:val="24"/>
          <w:szCs w:val="24"/>
        </w:rPr>
        <w:lastRenderedPageBreak/>
        <w:t xml:space="preserve">the group. </w:t>
      </w:r>
      <w:r w:rsidR="00F0727B">
        <w:rPr>
          <w:sz w:val="24"/>
          <w:szCs w:val="24"/>
        </w:rPr>
        <w:t>We have the capability to now offer patients video consultations, and w</w:t>
      </w:r>
      <w:r w:rsidR="001A7D50">
        <w:rPr>
          <w:sz w:val="24"/>
          <w:szCs w:val="24"/>
        </w:rPr>
        <w:t>e have been doing more and more such</w:t>
      </w:r>
      <w:r w:rsidR="00F0727B">
        <w:rPr>
          <w:sz w:val="24"/>
          <w:szCs w:val="24"/>
        </w:rPr>
        <w:t xml:space="preserve"> consultations. A</w:t>
      </w:r>
      <w:r w:rsidR="001A7D50">
        <w:rPr>
          <w:sz w:val="24"/>
          <w:szCs w:val="24"/>
        </w:rPr>
        <w:t>s these consultations ofte</w:t>
      </w:r>
      <w:r w:rsidR="00F0727B">
        <w:rPr>
          <w:sz w:val="24"/>
          <w:szCs w:val="24"/>
        </w:rPr>
        <w:t>n involve patients hav</w:t>
      </w:r>
      <w:r w:rsidR="001A7D50">
        <w:rPr>
          <w:sz w:val="24"/>
          <w:szCs w:val="24"/>
        </w:rPr>
        <w:t>ing</w:t>
      </w:r>
      <w:r w:rsidR="00F0727B">
        <w:rPr>
          <w:sz w:val="24"/>
          <w:szCs w:val="24"/>
        </w:rPr>
        <w:t xml:space="preserve"> to turn their speakers on (if using their phones) there are some privacy issues to be considered when offering these types of consultations. </w:t>
      </w:r>
      <w:r w:rsidR="00F0727B">
        <w:rPr>
          <w:sz w:val="24"/>
          <w:szCs w:val="24"/>
        </w:rPr>
        <w:br/>
      </w:r>
    </w:p>
    <w:p w:rsidR="0087351A" w:rsidRDefault="0087351A" w:rsidP="0087351A">
      <w:pPr>
        <w:pStyle w:val="ListParagraph"/>
        <w:numPr>
          <w:ilvl w:val="0"/>
          <w:numId w:val="33"/>
        </w:numPr>
        <w:rPr>
          <w:sz w:val="24"/>
          <w:szCs w:val="24"/>
        </w:rPr>
      </w:pPr>
      <w:r>
        <w:rPr>
          <w:sz w:val="24"/>
          <w:szCs w:val="24"/>
        </w:rPr>
        <w:t>C</w:t>
      </w:r>
      <w:r w:rsidRPr="0087351A">
        <w:rPr>
          <w:sz w:val="24"/>
          <w:szCs w:val="24"/>
        </w:rPr>
        <w:t>OVID impact on services</w:t>
      </w:r>
      <w:r w:rsidR="004C1D38">
        <w:rPr>
          <w:sz w:val="24"/>
          <w:szCs w:val="24"/>
        </w:rPr>
        <w:br/>
      </w:r>
      <w:r w:rsidR="00E37ED2">
        <w:rPr>
          <w:sz w:val="24"/>
          <w:szCs w:val="24"/>
        </w:rPr>
        <w:t>Nina had asked for this to be added to the agenda. This was briefly touched up</w:t>
      </w:r>
      <w:r w:rsidR="004C1D38">
        <w:rPr>
          <w:sz w:val="24"/>
          <w:szCs w:val="24"/>
        </w:rPr>
        <w:t>on</w:t>
      </w:r>
      <w:r w:rsidR="00E37ED2">
        <w:rPr>
          <w:sz w:val="24"/>
          <w:szCs w:val="24"/>
        </w:rPr>
        <w:t xml:space="preserve"> earlier in the meeting (see item 5 above). MN confirmed that there are certainly longer waiting times for outpatient and other apts at hospitals (following referrals from the GP). This has fluctuated during the pandemic, and also by hospital, and even department. We do keep an eye on all our urgent referrals, and chase up when patients have not heard back from the hospital. </w:t>
      </w:r>
    </w:p>
    <w:p w:rsidR="00E37ED2" w:rsidRPr="0087351A" w:rsidRDefault="00E37ED2" w:rsidP="00E37ED2">
      <w:pPr>
        <w:pStyle w:val="ListParagraph"/>
        <w:rPr>
          <w:sz w:val="24"/>
          <w:szCs w:val="24"/>
        </w:rPr>
      </w:pPr>
      <w:r>
        <w:rPr>
          <w:sz w:val="24"/>
          <w:szCs w:val="24"/>
        </w:rPr>
        <w:br/>
        <w:t xml:space="preserve">Overall, the practice has been very busy dealing with COVID and COVID vaccination issues, especially issues around patient eligibility and vaccines given overseas. </w:t>
      </w:r>
      <w:r>
        <w:rPr>
          <w:sz w:val="24"/>
          <w:szCs w:val="24"/>
        </w:rPr>
        <w:br/>
      </w:r>
    </w:p>
    <w:p w:rsidR="00B05E89" w:rsidRPr="00FC0031" w:rsidRDefault="00B05E89" w:rsidP="00957598">
      <w:pPr>
        <w:pStyle w:val="ListParagraph"/>
        <w:numPr>
          <w:ilvl w:val="0"/>
          <w:numId w:val="34"/>
        </w:numPr>
        <w:ind w:left="567" w:hanging="567"/>
        <w:rPr>
          <w:sz w:val="40"/>
          <w:szCs w:val="40"/>
        </w:rPr>
      </w:pPr>
      <w:r w:rsidRPr="00FC0031">
        <w:rPr>
          <w:sz w:val="44"/>
          <w:szCs w:val="44"/>
        </w:rPr>
        <w:t>Date of next meeting</w:t>
      </w:r>
      <w:r w:rsidR="004C1D38" w:rsidRPr="00FC0031">
        <w:rPr>
          <w:sz w:val="44"/>
          <w:szCs w:val="44"/>
        </w:rPr>
        <w:t xml:space="preserve"> –</w:t>
      </w:r>
      <w:r w:rsidRPr="00FC0031">
        <w:rPr>
          <w:sz w:val="44"/>
          <w:szCs w:val="44"/>
        </w:rPr>
        <w:t xml:space="preserve"> T</w:t>
      </w:r>
      <w:r w:rsidR="00FC0031" w:rsidRPr="00FC0031">
        <w:rPr>
          <w:sz w:val="44"/>
          <w:szCs w:val="44"/>
        </w:rPr>
        <w:t>o be confirmed (</w:t>
      </w:r>
      <w:proofErr w:type="spellStart"/>
      <w:r w:rsidR="00FC0031" w:rsidRPr="00FC0031">
        <w:rPr>
          <w:sz w:val="44"/>
          <w:szCs w:val="44"/>
        </w:rPr>
        <w:t>H</w:t>
      </w:r>
      <w:r w:rsidR="00FC0031">
        <w:rPr>
          <w:sz w:val="44"/>
          <w:szCs w:val="44"/>
        </w:rPr>
        <w:t>opefully</w:t>
      </w:r>
      <w:bookmarkStart w:id="0" w:name="_GoBack"/>
      <w:bookmarkEnd w:id="0"/>
      <w:r w:rsidR="00FC0031" w:rsidRPr="00FC0031">
        <w:rPr>
          <w:sz w:val="44"/>
          <w:szCs w:val="44"/>
        </w:rPr>
        <w:t>Spring</w:t>
      </w:r>
      <w:proofErr w:type="spellEnd"/>
      <w:r w:rsidR="00FC0031" w:rsidRPr="00FC0031">
        <w:rPr>
          <w:sz w:val="44"/>
          <w:szCs w:val="44"/>
        </w:rPr>
        <w:t>, 2022)</w:t>
      </w:r>
    </w:p>
    <w:sectPr w:rsidR="00B05E89" w:rsidRPr="00FC0031" w:rsidSect="00C26333">
      <w:headerReference w:type="default" r:id="rId8"/>
      <w:footerReference w:type="default" r:id="rId9"/>
      <w:pgSz w:w="11906" w:h="16838"/>
      <w:pgMar w:top="495" w:right="566" w:bottom="567"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74" w:rsidRDefault="00204374" w:rsidP="00062FE2">
      <w:pPr>
        <w:spacing w:after="0" w:line="240" w:lineRule="auto"/>
      </w:pPr>
      <w:r>
        <w:separator/>
      </w:r>
    </w:p>
  </w:endnote>
  <w:endnote w:type="continuationSeparator" w:id="0">
    <w:p w:rsidR="00204374" w:rsidRDefault="00204374" w:rsidP="0006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014137"/>
      <w:docPartObj>
        <w:docPartGallery w:val="Page Numbers (Bottom of Page)"/>
        <w:docPartUnique/>
      </w:docPartObj>
    </w:sdtPr>
    <w:sdtEndPr>
      <w:rPr>
        <w:noProof/>
      </w:rPr>
    </w:sdtEndPr>
    <w:sdtContent>
      <w:p w:rsidR="00DA22C2" w:rsidRDefault="00DA22C2" w:rsidP="00DA22C2">
        <w:pPr>
          <w:pStyle w:val="Footer"/>
          <w:jc w:val="center"/>
        </w:pPr>
        <w:r>
          <w:fldChar w:fldCharType="begin"/>
        </w:r>
        <w:r>
          <w:instrText xml:space="preserve"> PAGE   \* MERGEFORMAT </w:instrText>
        </w:r>
        <w:r>
          <w:fldChar w:fldCharType="separate"/>
        </w:r>
        <w:r w:rsidR="00FC0031">
          <w:rPr>
            <w:noProof/>
          </w:rPr>
          <w:t>1</w:t>
        </w:r>
        <w:r>
          <w:rPr>
            <w:noProof/>
          </w:rPr>
          <w:fldChar w:fldCharType="end"/>
        </w:r>
      </w:p>
    </w:sdtContent>
  </w:sdt>
  <w:p w:rsidR="00DA22C2" w:rsidRDefault="00DA2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74" w:rsidRDefault="00204374" w:rsidP="00062FE2">
      <w:pPr>
        <w:spacing w:after="0" w:line="240" w:lineRule="auto"/>
      </w:pPr>
      <w:r>
        <w:separator/>
      </w:r>
    </w:p>
  </w:footnote>
  <w:footnote w:type="continuationSeparator" w:id="0">
    <w:p w:rsidR="00204374" w:rsidRDefault="00204374" w:rsidP="0006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873" w:rsidRDefault="006D7873" w:rsidP="004136A5">
    <w:pPr>
      <w:pStyle w:val="Header"/>
      <w:jc w:val="center"/>
    </w:pPr>
  </w:p>
  <w:p w:rsidR="004136A5" w:rsidRDefault="004136A5" w:rsidP="004136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D8"/>
    <w:multiLevelType w:val="hybridMultilevel"/>
    <w:tmpl w:val="0B808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858"/>
    <w:multiLevelType w:val="hybridMultilevel"/>
    <w:tmpl w:val="281ACF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AA1B3B"/>
    <w:multiLevelType w:val="hybridMultilevel"/>
    <w:tmpl w:val="CE7C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4350E"/>
    <w:multiLevelType w:val="hybridMultilevel"/>
    <w:tmpl w:val="4750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A583E"/>
    <w:multiLevelType w:val="hybridMultilevel"/>
    <w:tmpl w:val="880A9292"/>
    <w:lvl w:ilvl="0" w:tplc="D99A99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D0510"/>
    <w:multiLevelType w:val="hybridMultilevel"/>
    <w:tmpl w:val="053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10EDD"/>
    <w:multiLevelType w:val="hybridMultilevel"/>
    <w:tmpl w:val="D7F44A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B84"/>
    <w:multiLevelType w:val="hybridMultilevel"/>
    <w:tmpl w:val="35EA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656EC"/>
    <w:multiLevelType w:val="hybridMultilevel"/>
    <w:tmpl w:val="36CEC5C0"/>
    <w:lvl w:ilvl="0" w:tplc="2330508A">
      <w:numFmt w:val="bullet"/>
      <w:lvlText w:val="-"/>
      <w:lvlJc w:val="left"/>
      <w:pPr>
        <w:ind w:left="720" w:hanging="360"/>
      </w:pPr>
      <w:rPr>
        <w:rFonts w:ascii="MyriadPro-Bold" w:eastAsiaTheme="minorHAnsi" w:hAnsi="MyriadPro-Bold" w:cs="Myriad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D5CDA"/>
    <w:multiLevelType w:val="hybridMultilevel"/>
    <w:tmpl w:val="DF9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27308"/>
    <w:multiLevelType w:val="hybridMultilevel"/>
    <w:tmpl w:val="99606492"/>
    <w:lvl w:ilvl="0" w:tplc="0A420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10D98"/>
    <w:multiLevelType w:val="hybridMultilevel"/>
    <w:tmpl w:val="B666E374"/>
    <w:lvl w:ilvl="0" w:tplc="48DA6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C620D"/>
    <w:multiLevelType w:val="hybridMultilevel"/>
    <w:tmpl w:val="9344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64574"/>
    <w:multiLevelType w:val="hybridMultilevel"/>
    <w:tmpl w:val="722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76C35"/>
    <w:multiLevelType w:val="hybridMultilevel"/>
    <w:tmpl w:val="2B1E7206"/>
    <w:lvl w:ilvl="0" w:tplc="96804D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5401FA"/>
    <w:multiLevelType w:val="hybridMultilevel"/>
    <w:tmpl w:val="6242099A"/>
    <w:lvl w:ilvl="0" w:tplc="08090001">
      <w:start w:val="1"/>
      <w:numFmt w:val="bullet"/>
      <w:lvlText w:val=""/>
      <w:lvlJc w:val="left"/>
      <w:pPr>
        <w:ind w:left="720" w:hanging="360"/>
      </w:pPr>
      <w:rPr>
        <w:rFonts w:ascii="Symbol" w:hAnsi="Symbol" w:hint="default"/>
      </w:rPr>
    </w:lvl>
    <w:lvl w:ilvl="1" w:tplc="B6C2B3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826AD"/>
    <w:multiLevelType w:val="hybridMultilevel"/>
    <w:tmpl w:val="0588A9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04C2C2F"/>
    <w:multiLevelType w:val="hybridMultilevel"/>
    <w:tmpl w:val="971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C6F1B"/>
    <w:multiLevelType w:val="hybridMultilevel"/>
    <w:tmpl w:val="44B8BA14"/>
    <w:lvl w:ilvl="0" w:tplc="379021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07428"/>
    <w:multiLevelType w:val="hybridMultilevel"/>
    <w:tmpl w:val="208859EC"/>
    <w:lvl w:ilvl="0" w:tplc="6C9AEC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60EDB"/>
    <w:multiLevelType w:val="hybridMultilevel"/>
    <w:tmpl w:val="4AE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6E7993"/>
    <w:multiLevelType w:val="hybridMultilevel"/>
    <w:tmpl w:val="945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F064D"/>
    <w:multiLevelType w:val="hybridMultilevel"/>
    <w:tmpl w:val="A4F83C8E"/>
    <w:lvl w:ilvl="0" w:tplc="4958087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070255"/>
    <w:multiLevelType w:val="hybridMultilevel"/>
    <w:tmpl w:val="B02881EE"/>
    <w:lvl w:ilvl="0" w:tplc="EE361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01C8C"/>
    <w:multiLevelType w:val="hybridMultilevel"/>
    <w:tmpl w:val="1BE8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11F6E"/>
    <w:multiLevelType w:val="hybridMultilevel"/>
    <w:tmpl w:val="11F2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F48DB"/>
    <w:multiLevelType w:val="hybridMultilevel"/>
    <w:tmpl w:val="853819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76AF61A9"/>
    <w:multiLevelType w:val="hybridMultilevel"/>
    <w:tmpl w:val="15302DD2"/>
    <w:lvl w:ilvl="0" w:tplc="C23AD82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70285"/>
    <w:multiLevelType w:val="hybridMultilevel"/>
    <w:tmpl w:val="CCDC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C3539"/>
    <w:multiLevelType w:val="multilevel"/>
    <w:tmpl w:val="F73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2713F"/>
    <w:multiLevelType w:val="hybridMultilevel"/>
    <w:tmpl w:val="C220F340"/>
    <w:lvl w:ilvl="0" w:tplc="B8B0E2DC">
      <w:start w:val="1"/>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1" w15:restartNumberingAfterBreak="0">
    <w:nsid w:val="7D463847"/>
    <w:multiLevelType w:val="hybridMultilevel"/>
    <w:tmpl w:val="8C1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31F78"/>
    <w:multiLevelType w:val="hybridMultilevel"/>
    <w:tmpl w:val="D96C915A"/>
    <w:lvl w:ilvl="0" w:tplc="9B2A24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CC5D96"/>
    <w:multiLevelType w:val="hybridMultilevel"/>
    <w:tmpl w:val="361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8"/>
  </w:num>
  <w:num w:numId="4">
    <w:abstractNumId w:val="31"/>
  </w:num>
  <w:num w:numId="5">
    <w:abstractNumId w:val="30"/>
  </w:num>
  <w:num w:numId="6">
    <w:abstractNumId w:val="19"/>
  </w:num>
  <w:num w:numId="7">
    <w:abstractNumId w:val="11"/>
  </w:num>
  <w:num w:numId="8">
    <w:abstractNumId w:val="32"/>
  </w:num>
  <w:num w:numId="9">
    <w:abstractNumId w:val="14"/>
  </w:num>
  <w:num w:numId="10">
    <w:abstractNumId w:val="25"/>
  </w:num>
  <w:num w:numId="11">
    <w:abstractNumId w:val="20"/>
  </w:num>
  <w:num w:numId="12">
    <w:abstractNumId w:val="9"/>
  </w:num>
  <w:num w:numId="13">
    <w:abstractNumId w:val="12"/>
  </w:num>
  <w:num w:numId="14">
    <w:abstractNumId w:val="21"/>
  </w:num>
  <w:num w:numId="15">
    <w:abstractNumId w:val="1"/>
  </w:num>
  <w:num w:numId="16">
    <w:abstractNumId w:val="2"/>
  </w:num>
  <w:num w:numId="17">
    <w:abstractNumId w:val="23"/>
  </w:num>
  <w:num w:numId="18">
    <w:abstractNumId w:val="28"/>
  </w:num>
  <w:num w:numId="19">
    <w:abstractNumId w:val="15"/>
  </w:num>
  <w:num w:numId="20">
    <w:abstractNumId w:val="10"/>
  </w:num>
  <w:num w:numId="21">
    <w:abstractNumId w:val="7"/>
  </w:num>
  <w:num w:numId="22">
    <w:abstractNumId w:val="6"/>
  </w:num>
  <w:num w:numId="23">
    <w:abstractNumId w:val="0"/>
  </w:num>
  <w:num w:numId="24">
    <w:abstractNumId w:val="26"/>
  </w:num>
  <w:num w:numId="25">
    <w:abstractNumId w:val="16"/>
  </w:num>
  <w:num w:numId="26">
    <w:abstractNumId w:val="5"/>
  </w:num>
  <w:num w:numId="27">
    <w:abstractNumId w:val="27"/>
  </w:num>
  <w:num w:numId="28">
    <w:abstractNumId w:val="4"/>
  </w:num>
  <w:num w:numId="29">
    <w:abstractNumId w:val="33"/>
  </w:num>
  <w:num w:numId="30">
    <w:abstractNumId w:val="18"/>
  </w:num>
  <w:num w:numId="31">
    <w:abstractNumId w:val="3"/>
  </w:num>
  <w:num w:numId="32">
    <w:abstractNumId w:val="24"/>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E2"/>
    <w:rsid w:val="00000559"/>
    <w:rsid w:val="00003403"/>
    <w:rsid w:val="00010E87"/>
    <w:rsid w:val="00016B77"/>
    <w:rsid w:val="00042157"/>
    <w:rsid w:val="00062FE2"/>
    <w:rsid w:val="000A321B"/>
    <w:rsid w:val="000D0393"/>
    <w:rsid w:val="00120162"/>
    <w:rsid w:val="0012621F"/>
    <w:rsid w:val="00141582"/>
    <w:rsid w:val="00173CFE"/>
    <w:rsid w:val="001A7D50"/>
    <w:rsid w:val="001D12B2"/>
    <w:rsid w:val="001F4BBF"/>
    <w:rsid w:val="00204374"/>
    <w:rsid w:val="00210B20"/>
    <w:rsid w:val="00247C51"/>
    <w:rsid w:val="002A34A8"/>
    <w:rsid w:val="002A6C95"/>
    <w:rsid w:val="002C16C6"/>
    <w:rsid w:val="002C58DD"/>
    <w:rsid w:val="003543E4"/>
    <w:rsid w:val="003738D8"/>
    <w:rsid w:val="003D0337"/>
    <w:rsid w:val="00404F77"/>
    <w:rsid w:val="004078B2"/>
    <w:rsid w:val="004136A5"/>
    <w:rsid w:val="00433BC8"/>
    <w:rsid w:val="004559A1"/>
    <w:rsid w:val="00491CAF"/>
    <w:rsid w:val="004C1D38"/>
    <w:rsid w:val="0050210C"/>
    <w:rsid w:val="005905DB"/>
    <w:rsid w:val="005E6A2D"/>
    <w:rsid w:val="006144CE"/>
    <w:rsid w:val="00624FEE"/>
    <w:rsid w:val="00645118"/>
    <w:rsid w:val="006D7873"/>
    <w:rsid w:val="007562A3"/>
    <w:rsid w:val="00775F62"/>
    <w:rsid w:val="00797FD0"/>
    <w:rsid w:val="007A38D4"/>
    <w:rsid w:val="007B6773"/>
    <w:rsid w:val="007D4163"/>
    <w:rsid w:val="00800937"/>
    <w:rsid w:val="00806F65"/>
    <w:rsid w:val="00812890"/>
    <w:rsid w:val="0081310B"/>
    <w:rsid w:val="008454F5"/>
    <w:rsid w:val="00867415"/>
    <w:rsid w:val="0087351A"/>
    <w:rsid w:val="0087789E"/>
    <w:rsid w:val="008D3999"/>
    <w:rsid w:val="008E4C41"/>
    <w:rsid w:val="009301EE"/>
    <w:rsid w:val="009919E7"/>
    <w:rsid w:val="00996CE8"/>
    <w:rsid w:val="009A2167"/>
    <w:rsid w:val="009B533B"/>
    <w:rsid w:val="00AC54B4"/>
    <w:rsid w:val="00AD4B1D"/>
    <w:rsid w:val="00AE22B8"/>
    <w:rsid w:val="00AF4F24"/>
    <w:rsid w:val="00B05E89"/>
    <w:rsid w:val="00B2007B"/>
    <w:rsid w:val="00B4389D"/>
    <w:rsid w:val="00B64755"/>
    <w:rsid w:val="00B80858"/>
    <w:rsid w:val="00B83F95"/>
    <w:rsid w:val="00BA3E74"/>
    <w:rsid w:val="00BB4FC0"/>
    <w:rsid w:val="00BD1312"/>
    <w:rsid w:val="00C26333"/>
    <w:rsid w:val="00C30F52"/>
    <w:rsid w:val="00C61254"/>
    <w:rsid w:val="00C72ECD"/>
    <w:rsid w:val="00CA1D46"/>
    <w:rsid w:val="00CD5F7F"/>
    <w:rsid w:val="00CF1A31"/>
    <w:rsid w:val="00D01AF1"/>
    <w:rsid w:val="00D37A0D"/>
    <w:rsid w:val="00D43BEF"/>
    <w:rsid w:val="00D4589E"/>
    <w:rsid w:val="00D572E0"/>
    <w:rsid w:val="00DA1623"/>
    <w:rsid w:val="00DA22C2"/>
    <w:rsid w:val="00DB38D1"/>
    <w:rsid w:val="00DC647F"/>
    <w:rsid w:val="00DF2123"/>
    <w:rsid w:val="00E3105D"/>
    <w:rsid w:val="00E37ED2"/>
    <w:rsid w:val="00E42AD5"/>
    <w:rsid w:val="00E75D6C"/>
    <w:rsid w:val="00EA1CD4"/>
    <w:rsid w:val="00ED60F7"/>
    <w:rsid w:val="00F0727B"/>
    <w:rsid w:val="00F147B2"/>
    <w:rsid w:val="00F30798"/>
    <w:rsid w:val="00F456BD"/>
    <w:rsid w:val="00F5403B"/>
    <w:rsid w:val="00F57D0A"/>
    <w:rsid w:val="00F672B4"/>
    <w:rsid w:val="00F67354"/>
    <w:rsid w:val="00F87F9C"/>
    <w:rsid w:val="00FC0031"/>
    <w:rsid w:val="00FC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A340E5"/>
  <w15:docId w15:val="{E340A80E-9779-4871-9878-7A01009F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20"/>
  </w:style>
  <w:style w:type="paragraph" w:styleId="Heading1">
    <w:name w:val="heading 1"/>
    <w:basedOn w:val="Normal"/>
    <w:link w:val="Heading1Char"/>
    <w:uiPriority w:val="9"/>
    <w:qFormat/>
    <w:rsid w:val="00D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6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1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E2"/>
  </w:style>
  <w:style w:type="paragraph" w:styleId="Footer">
    <w:name w:val="footer"/>
    <w:basedOn w:val="Normal"/>
    <w:link w:val="FooterChar"/>
    <w:uiPriority w:val="99"/>
    <w:unhideWhenUsed/>
    <w:rsid w:val="000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E2"/>
  </w:style>
  <w:style w:type="paragraph" w:styleId="BalloonText">
    <w:name w:val="Balloon Text"/>
    <w:basedOn w:val="Normal"/>
    <w:link w:val="BalloonTextChar"/>
    <w:uiPriority w:val="99"/>
    <w:semiHidden/>
    <w:unhideWhenUsed/>
    <w:rsid w:val="000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E2"/>
    <w:rPr>
      <w:rFonts w:ascii="Tahoma" w:hAnsi="Tahoma" w:cs="Tahoma"/>
      <w:sz w:val="16"/>
      <w:szCs w:val="16"/>
    </w:rPr>
  </w:style>
  <w:style w:type="character" w:customStyle="1" w:styleId="Heading1Char">
    <w:name w:val="Heading 1 Char"/>
    <w:basedOn w:val="DefaultParagraphFont"/>
    <w:link w:val="Heading1"/>
    <w:uiPriority w:val="9"/>
    <w:rsid w:val="00DA16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6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16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A1623"/>
    <w:rPr>
      <w:color w:val="0000FF"/>
      <w:u w:val="single"/>
    </w:rPr>
  </w:style>
  <w:style w:type="paragraph" w:styleId="NormalWeb">
    <w:name w:val="Normal (Web)"/>
    <w:basedOn w:val="Normal"/>
    <w:uiPriority w:val="99"/>
    <w:semiHidden/>
    <w:unhideWhenUsed/>
    <w:rsid w:val="00DA1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23"/>
    <w:rPr>
      <w:b/>
      <w:bCs/>
    </w:rPr>
  </w:style>
  <w:style w:type="paragraph" w:styleId="ListParagraph">
    <w:name w:val="List Paragraph"/>
    <w:basedOn w:val="Normal"/>
    <w:uiPriority w:val="34"/>
    <w:qFormat/>
    <w:rsid w:val="00DA1623"/>
    <w:pPr>
      <w:ind w:left="720"/>
      <w:contextualSpacing/>
    </w:pPr>
  </w:style>
  <w:style w:type="paragraph" w:styleId="NoSpacing">
    <w:name w:val="No Spacing"/>
    <w:uiPriority w:val="1"/>
    <w:qFormat/>
    <w:rsid w:val="00120162"/>
    <w:pPr>
      <w:spacing w:after="0" w:line="240" w:lineRule="auto"/>
    </w:pPr>
  </w:style>
  <w:style w:type="table" w:styleId="TableGrid">
    <w:name w:val="Table Grid"/>
    <w:basedOn w:val="TableNormal"/>
    <w:uiPriority w:val="59"/>
    <w:rsid w:val="0001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54B4"/>
    <w:rPr>
      <w:color w:val="800080" w:themeColor="followedHyperlink"/>
      <w:u w:val="single"/>
    </w:rPr>
  </w:style>
  <w:style w:type="character" w:styleId="CommentReference">
    <w:name w:val="annotation reference"/>
    <w:basedOn w:val="DefaultParagraphFont"/>
    <w:uiPriority w:val="99"/>
    <w:semiHidden/>
    <w:unhideWhenUsed/>
    <w:rsid w:val="00D01AF1"/>
    <w:rPr>
      <w:sz w:val="16"/>
      <w:szCs w:val="16"/>
    </w:rPr>
  </w:style>
  <w:style w:type="paragraph" w:styleId="CommentText">
    <w:name w:val="annotation text"/>
    <w:basedOn w:val="Normal"/>
    <w:link w:val="CommentTextChar"/>
    <w:uiPriority w:val="99"/>
    <w:semiHidden/>
    <w:unhideWhenUsed/>
    <w:rsid w:val="00D01AF1"/>
    <w:pPr>
      <w:spacing w:line="240" w:lineRule="auto"/>
    </w:pPr>
    <w:rPr>
      <w:sz w:val="20"/>
      <w:szCs w:val="20"/>
    </w:rPr>
  </w:style>
  <w:style w:type="character" w:customStyle="1" w:styleId="CommentTextChar">
    <w:name w:val="Comment Text Char"/>
    <w:basedOn w:val="DefaultParagraphFont"/>
    <w:link w:val="CommentText"/>
    <w:uiPriority w:val="99"/>
    <w:semiHidden/>
    <w:rsid w:val="00D01AF1"/>
    <w:rPr>
      <w:sz w:val="20"/>
      <w:szCs w:val="20"/>
    </w:rPr>
  </w:style>
  <w:style w:type="paragraph" w:styleId="CommentSubject">
    <w:name w:val="annotation subject"/>
    <w:basedOn w:val="CommentText"/>
    <w:next w:val="CommentText"/>
    <w:link w:val="CommentSubjectChar"/>
    <w:uiPriority w:val="99"/>
    <w:semiHidden/>
    <w:unhideWhenUsed/>
    <w:rsid w:val="00D01AF1"/>
    <w:rPr>
      <w:b/>
      <w:bCs/>
    </w:rPr>
  </w:style>
  <w:style w:type="character" w:customStyle="1" w:styleId="CommentSubjectChar">
    <w:name w:val="Comment Subject Char"/>
    <w:basedOn w:val="CommentTextChar"/>
    <w:link w:val="CommentSubject"/>
    <w:uiPriority w:val="99"/>
    <w:semiHidden/>
    <w:rsid w:val="00D01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7328">
      <w:bodyDiv w:val="1"/>
      <w:marLeft w:val="0"/>
      <w:marRight w:val="0"/>
      <w:marTop w:val="0"/>
      <w:marBottom w:val="0"/>
      <w:divBdr>
        <w:top w:val="none" w:sz="0" w:space="0" w:color="auto"/>
        <w:left w:val="none" w:sz="0" w:space="0" w:color="auto"/>
        <w:bottom w:val="none" w:sz="0" w:space="0" w:color="auto"/>
        <w:right w:val="none" w:sz="0" w:space="0" w:color="auto"/>
      </w:divBdr>
    </w:div>
    <w:div w:id="861550630">
      <w:bodyDiv w:val="1"/>
      <w:marLeft w:val="0"/>
      <w:marRight w:val="0"/>
      <w:marTop w:val="0"/>
      <w:marBottom w:val="0"/>
      <w:divBdr>
        <w:top w:val="none" w:sz="0" w:space="0" w:color="auto"/>
        <w:left w:val="none" w:sz="0" w:space="0" w:color="auto"/>
        <w:bottom w:val="none" w:sz="0" w:space="0" w:color="auto"/>
        <w:right w:val="none" w:sz="0" w:space="0" w:color="auto"/>
      </w:divBdr>
      <w:divsChild>
        <w:div w:id="4401274">
          <w:marLeft w:val="0"/>
          <w:marRight w:val="0"/>
          <w:marTop w:val="0"/>
          <w:marBottom w:val="0"/>
          <w:divBdr>
            <w:top w:val="none" w:sz="0" w:space="0" w:color="auto"/>
            <w:left w:val="none" w:sz="0" w:space="0" w:color="auto"/>
            <w:bottom w:val="none" w:sz="0" w:space="0" w:color="auto"/>
            <w:right w:val="none" w:sz="0" w:space="0" w:color="auto"/>
          </w:divBdr>
        </w:div>
        <w:div w:id="474418004">
          <w:marLeft w:val="-2475"/>
          <w:marRight w:val="0"/>
          <w:marTop w:val="4500"/>
          <w:marBottom w:val="0"/>
          <w:divBdr>
            <w:top w:val="none" w:sz="0" w:space="0" w:color="auto"/>
            <w:left w:val="none" w:sz="0" w:space="0" w:color="auto"/>
            <w:bottom w:val="none" w:sz="0" w:space="0" w:color="auto"/>
            <w:right w:val="none" w:sz="0" w:space="0" w:color="auto"/>
          </w:divBdr>
          <w:divsChild>
            <w:div w:id="191891310">
              <w:marLeft w:val="0"/>
              <w:marRight w:val="0"/>
              <w:marTop w:val="0"/>
              <w:marBottom w:val="0"/>
              <w:divBdr>
                <w:top w:val="none" w:sz="0" w:space="0" w:color="auto"/>
                <w:left w:val="none" w:sz="0" w:space="0" w:color="auto"/>
                <w:bottom w:val="none" w:sz="0" w:space="0" w:color="auto"/>
                <w:right w:val="none" w:sz="0" w:space="0" w:color="auto"/>
              </w:divBdr>
              <w:divsChild>
                <w:div w:id="1694652232">
                  <w:marLeft w:val="0"/>
                  <w:marRight w:val="0"/>
                  <w:marTop w:val="0"/>
                  <w:marBottom w:val="75"/>
                  <w:divBdr>
                    <w:top w:val="none" w:sz="0" w:space="0" w:color="auto"/>
                    <w:left w:val="none" w:sz="0" w:space="0" w:color="auto"/>
                    <w:bottom w:val="none" w:sz="0" w:space="0" w:color="auto"/>
                    <w:right w:val="none" w:sz="0" w:space="0" w:color="auto"/>
                  </w:divBdr>
                  <w:divsChild>
                    <w:div w:id="266694626">
                      <w:marLeft w:val="0"/>
                      <w:marRight w:val="0"/>
                      <w:marTop w:val="0"/>
                      <w:marBottom w:val="0"/>
                      <w:divBdr>
                        <w:top w:val="single" w:sz="6" w:space="0" w:color="C0C0C0"/>
                        <w:left w:val="single" w:sz="6" w:space="0" w:color="C0C0C0"/>
                        <w:bottom w:val="single" w:sz="6" w:space="0" w:color="C0C0C0"/>
                        <w:right w:val="single" w:sz="6" w:space="0" w:color="C0C0C0"/>
                      </w:divBdr>
                      <w:divsChild>
                        <w:div w:id="194393129">
                          <w:marLeft w:val="0"/>
                          <w:marRight w:val="0"/>
                          <w:marTop w:val="0"/>
                          <w:marBottom w:val="0"/>
                          <w:divBdr>
                            <w:top w:val="none" w:sz="0" w:space="0" w:color="auto"/>
                            <w:left w:val="none" w:sz="0" w:space="0" w:color="auto"/>
                            <w:bottom w:val="none" w:sz="0" w:space="0" w:color="auto"/>
                            <w:right w:val="none" w:sz="0" w:space="0" w:color="auto"/>
                          </w:divBdr>
                          <w:divsChild>
                            <w:div w:id="1509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559">
          <w:marLeft w:val="0"/>
          <w:marRight w:val="0"/>
          <w:marTop w:val="0"/>
          <w:marBottom w:val="0"/>
          <w:divBdr>
            <w:top w:val="none" w:sz="0" w:space="0" w:color="auto"/>
            <w:left w:val="none" w:sz="0" w:space="0" w:color="auto"/>
            <w:bottom w:val="none" w:sz="0" w:space="0" w:color="auto"/>
            <w:right w:val="none" w:sz="0" w:space="0" w:color="auto"/>
          </w:divBdr>
          <w:divsChild>
            <w:div w:id="6780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1643">
      <w:bodyDiv w:val="1"/>
      <w:marLeft w:val="0"/>
      <w:marRight w:val="0"/>
      <w:marTop w:val="0"/>
      <w:marBottom w:val="0"/>
      <w:divBdr>
        <w:top w:val="none" w:sz="0" w:space="0" w:color="auto"/>
        <w:left w:val="none" w:sz="0" w:space="0" w:color="auto"/>
        <w:bottom w:val="none" w:sz="0" w:space="0" w:color="auto"/>
        <w:right w:val="none" w:sz="0" w:space="0" w:color="auto"/>
      </w:divBdr>
    </w:div>
    <w:div w:id="1134718812">
      <w:bodyDiv w:val="1"/>
      <w:marLeft w:val="0"/>
      <w:marRight w:val="0"/>
      <w:marTop w:val="0"/>
      <w:marBottom w:val="0"/>
      <w:divBdr>
        <w:top w:val="none" w:sz="0" w:space="0" w:color="auto"/>
        <w:left w:val="none" w:sz="0" w:space="0" w:color="auto"/>
        <w:bottom w:val="none" w:sz="0" w:space="0" w:color="auto"/>
        <w:right w:val="none" w:sz="0" w:space="0" w:color="auto"/>
      </w:divBdr>
      <w:divsChild>
        <w:div w:id="1319725659">
          <w:marLeft w:val="0"/>
          <w:marRight w:val="0"/>
          <w:marTop w:val="0"/>
          <w:marBottom w:val="0"/>
          <w:divBdr>
            <w:top w:val="none" w:sz="0" w:space="0" w:color="auto"/>
            <w:left w:val="none" w:sz="0" w:space="0" w:color="auto"/>
            <w:bottom w:val="none" w:sz="0" w:space="0" w:color="auto"/>
            <w:right w:val="none" w:sz="0" w:space="0" w:color="auto"/>
          </w:divBdr>
        </w:div>
      </w:divsChild>
    </w:div>
    <w:div w:id="1401319925">
      <w:bodyDiv w:val="1"/>
      <w:marLeft w:val="0"/>
      <w:marRight w:val="0"/>
      <w:marTop w:val="0"/>
      <w:marBottom w:val="0"/>
      <w:divBdr>
        <w:top w:val="none" w:sz="0" w:space="0" w:color="auto"/>
        <w:left w:val="none" w:sz="0" w:space="0" w:color="auto"/>
        <w:bottom w:val="none" w:sz="0" w:space="0" w:color="auto"/>
        <w:right w:val="none" w:sz="0" w:space="0" w:color="auto"/>
      </w:divBdr>
    </w:div>
    <w:div w:id="1527402863">
      <w:bodyDiv w:val="1"/>
      <w:marLeft w:val="0"/>
      <w:marRight w:val="0"/>
      <w:marTop w:val="0"/>
      <w:marBottom w:val="0"/>
      <w:divBdr>
        <w:top w:val="none" w:sz="0" w:space="0" w:color="auto"/>
        <w:left w:val="none" w:sz="0" w:space="0" w:color="auto"/>
        <w:bottom w:val="none" w:sz="0" w:space="0" w:color="auto"/>
        <w:right w:val="none" w:sz="0" w:space="0" w:color="auto"/>
      </w:divBdr>
    </w:div>
    <w:div w:id="1800420000">
      <w:bodyDiv w:val="1"/>
      <w:marLeft w:val="0"/>
      <w:marRight w:val="0"/>
      <w:marTop w:val="0"/>
      <w:marBottom w:val="0"/>
      <w:divBdr>
        <w:top w:val="none" w:sz="0" w:space="0" w:color="auto"/>
        <w:left w:val="none" w:sz="0" w:space="0" w:color="auto"/>
        <w:bottom w:val="none" w:sz="0" w:space="0" w:color="auto"/>
        <w:right w:val="none" w:sz="0" w:space="0" w:color="auto"/>
      </w:divBdr>
    </w:div>
    <w:div w:id="1820800514">
      <w:bodyDiv w:val="1"/>
      <w:marLeft w:val="0"/>
      <w:marRight w:val="0"/>
      <w:marTop w:val="0"/>
      <w:marBottom w:val="0"/>
      <w:divBdr>
        <w:top w:val="none" w:sz="0" w:space="0" w:color="auto"/>
        <w:left w:val="none" w:sz="0" w:space="0" w:color="auto"/>
        <w:bottom w:val="none" w:sz="0" w:space="0" w:color="auto"/>
        <w:right w:val="none" w:sz="0" w:space="0" w:color="auto"/>
      </w:divBdr>
    </w:div>
    <w:div w:id="20615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DE7704BC61994D82EE896240A18742" ma:contentTypeVersion="14" ma:contentTypeDescription="Create a new document." ma:contentTypeScope="" ma:versionID="524e3fa04beba87b16302484c8d36aee">
  <xsd:schema xmlns:xsd="http://www.w3.org/2001/XMLSchema" xmlns:xs="http://www.w3.org/2001/XMLSchema" xmlns:p="http://schemas.microsoft.com/office/2006/metadata/properties" xmlns:ns1="http://schemas.microsoft.com/sharepoint/v3" xmlns:ns2="38e66908-998b-4185-a344-e0c4a5c46379" targetNamespace="http://schemas.microsoft.com/office/2006/metadata/properties" ma:root="true" ma:fieldsID="05ad0dd9fa81002b130336b950941d4d" ns1:_="" ns2:_="">
    <xsd:import namespace="http://schemas.microsoft.com/sharepoint/v3"/>
    <xsd:import namespace="38e66908-998b-4185-a344-e0c4a5c463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66908-998b-4185-a344-e0c4a5c463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e66908-998b-4185-a344-e0c4a5c46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1F47E-E237-4069-A7D3-4491AF4D6387}">
  <ds:schemaRefs>
    <ds:schemaRef ds:uri="http://schemas.openxmlformats.org/officeDocument/2006/bibliography"/>
  </ds:schemaRefs>
</ds:datastoreItem>
</file>

<file path=customXml/itemProps2.xml><?xml version="1.0" encoding="utf-8"?>
<ds:datastoreItem xmlns:ds="http://schemas.openxmlformats.org/officeDocument/2006/customXml" ds:itemID="{F883931D-162E-4802-B851-C3CAB3A8D172}"/>
</file>

<file path=customXml/itemProps3.xml><?xml version="1.0" encoding="utf-8"?>
<ds:datastoreItem xmlns:ds="http://schemas.openxmlformats.org/officeDocument/2006/customXml" ds:itemID="{BD5DFCFA-EEC8-4CAC-93E3-7C0ED3EB6A72}"/>
</file>

<file path=customXml/itemProps4.xml><?xml version="1.0" encoding="utf-8"?>
<ds:datastoreItem xmlns:ds="http://schemas.openxmlformats.org/officeDocument/2006/customXml" ds:itemID="{A04E6940-584C-459C-8A21-EF14CF0C0F96}"/>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Nelson</dc:creator>
  <cp:lastModifiedBy>Magnus Nelson</cp:lastModifiedBy>
  <cp:revision>3</cp:revision>
  <cp:lastPrinted>2020-01-08T16:58:00Z</cp:lastPrinted>
  <dcterms:created xsi:type="dcterms:W3CDTF">2021-12-21T15:43:00Z</dcterms:created>
  <dcterms:modified xsi:type="dcterms:W3CDTF">2021-12-21T15:43:00Z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0x01010072DE7704BC61994D82EE896240A18742</vt:lpwstr>
  </property>
  <property fmtid="{D5CDD505-2E9C-101B-9397-08002B2CF9AE}" pid="3" name="Order">
    <vt:r8>2137400</vt:r8>
  </property>
</Properties>
</file>